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598" w:rsidRDefault="001E6598" w:rsidP="001E6598">
      <w:pPr>
        <w:pStyle w:val="20"/>
        <w:shd w:val="clear" w:color="auto" w:fill="auto"/>
        <w:spacing w:after="0" w:line="210" w:lineRule="exact"/>
        <w:ind w:left="220"/>
      </w:pPr>
      <w:r>
        <w:t xml:space="preserve">Муниципальное </w:t>
      </w:r>
      <w:r w:rsidR="00DA0229">
        <w:t>казённое</w:t>
      </w:r>
      <w:r>
        <w:t xml:space="preserve"> общеобразовательное учреждение:</w:t>
      </w:r>
    </w:p>
    <w:p w:rsidR="001E6598" w:rsidRDefault="001E6598" w:rsidP="001E6598">
      <w:pPr>
        <w:widowControl w:val="0"/>
        <w:spacing w:after="0" w:line="210" w:lineRule="exact"/>
        <w:ind w:left="220"/>
        <w:jc w:val="center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E6598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основная общеобразовательная школа</w:t>
      </w:r>
    </w:p>
    <w:p w:rsidR="001E6598" w:rsidRDefault="001E6598" w:rsidP="001E6598">
      <w:pPr>
        <w:widowControl w:val="0"/>
        <w:spacing w:after="0" w:line="210" w:lineRule="exact"/>
        <w:ind w:left="220"/>
        <w:jc w:val="center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</w:p>
    <w:p w:rsidR="001E6598" w:rsidRPr="001E6598" w:rsidRDefault="001E6598" w:rsidP="001E6598">
      <w:pPr>
        <w:widowControl w:val="0"/>
        <w:spacing w:after="0" w:line="210" w:lineRule="exact"/>
        <w:ind w:left="220"/>
        <w:jc w:val="center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</w:p>
    <w:p w:rsidR="001E6598" w:rsidRPr="001E6598" w:rsidRDefault="001E6598" w:rsidP="001E6598">
      <w:pPr>
        <w:widowControl w:val="0"/>
        <w:tabs>
          <w:tab w:val="left" w:pos="6974"/>
        </w:tabs>
        <w:spacing w:after="0" w:line="283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E6598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СОГЛАСОВАНО</w:t>
      </w:r>
      <w:r w:rsidRPr="001E6598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ab/>
        <w:t>УТВЕРЖДЕНО</w:t>
      </w:r>
    </w:p>
    <w:p w:rsidR="001E6598" w:rsidRPr="001E6598" w:rsidRDefault="001E6598" w:rsidP="001E6598">
      <w:pPr>
        <w:widowControl w:val="0"/>
        <w:tabs>
          <w:tab w:val="left" w:pos="6974"/>
        </w:tabs>
        <w:spacing w:after="0" w:line="283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E6598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с Педаг</w:t>
      </w:r>
      <w:r w:rsidR="00DA0229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огическим советом</w:t>
      </w:r>
      <w:r w:rsidR="00DA0229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ab/>
        <w:t xml:space="preserve">приказом </w:t>
      </w:r>
      <w:r w:rsidR="00055E54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д</w:t>
      </w:r>
      <w:r w:rsidRPr="001E6598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иректора</w:t>
      </w:r>
    </w:p>
    <w:p w:rsidR="001E6598" w:rsidRPr="001E6598" w:rsidRDefault="001E6598" w:rsidP="001E6598">
      <w:pPr>
        <w:widowControl w:val="0"/>
        <w:tabs>
          <w:tab w:val="left" w:pos="6974"/>
        </w:tabs>
        <w:spacing w:after="0" w:line="210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E6598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Протокол №1 от 29.08.202</w:t>
      </w:r>
      <w:r w:rsidR="0094747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3</w:t>
      </w:r>
      <w:r w:rsidRPr="001E6598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г</w:t>
      </w:r>
      <w:r w:rsidRPr="001E6598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ab/>
        <w:t>М</w:t>
      </w:r>
      <w:r w:rsidR="00DA0229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 xml:space="preserve">КОУ </w:t>
      </w:r>
    </w:p>
    <w:p w:rsidR="001E6598" w:rsidRPr="001E6598" w:rsidRDefault="001E6598" w:rsidP="001E6598">
      <w:pPr>
        <w:widowControl w:val="0"/>
        <w:tabs>
          <w:tab w:val="right" w:leader="underscore" w:pos="9717"/>
        </w:tabs>
        <w:spacing w:after="0" w:line="264" w:lineRule="exact"/>
        <w:ind w:left="7000"/>
        <w:jc w:val="both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E6598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ab/>
        <w:t xml:space="preserve"> </w:t>
      </w:r>
    </w:p>
    <w:p w:rsidR="001E6598" w:rsidRPr="001E6598" w:rsidRDefault="00DA0229" w:rsidP="00DA0229">
      <w:pPr>
        <w:widowControl w:val="0"/>
        <w:spacing w:after="0" w:line="264" w:lineRule="exact"/>
        <w:ind w:right="540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 xml:space="preserve">                                                                                                              </w:t>
      </w:r>
      <w:r w:rsidR="001E6598" w:rsidRPr="001E6598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приказ № 108 от 29.08.202</w:t>
      </w:r>
      <w:r w:rsidR="0094747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3</w:t>
      </w:r>
      <w:r w:rsidR="001E6598" w:rsidRPr="001E6598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г.</w:t>
      </w:r>
    </w:p>
    <w:p w:rsidR="001E6598" w:rsidRDefault="001E6598"/>
    <w:p w:rsidR="001E6598" w:rsidRPr="001E6598" w:rsidRDefault="001E6598" w:rsidP="001E6598"/>
    <w:p w:rsidR="001E6598" w:rsidRPr="001E6598" w:rsidRDefault="001E6598" w:rsidP="001E6598"/>
    <w:p w:rsidR="001E6598" w:rsidRDefault="001E6598" w:rsidP="001E6598"/>
    <w:p w:rsidR="001E6598" w:rsidRDefault="001E6598" w:rsidP="001E6598">
      <w:pPr>
        <w:pStyle w:val="10"/>
        <w:shd w:val="clear" w:color="auto" w:fill="auto"/>
        <w:spacing w:before="0" w:after="0"/>
        <w:ind w:right="200"/>
      </w:pPr>
      <w:r>
        <w:tab/>
      </w:r>
      <w:bookmarkStart w:id="0" w:name="bookmark0"/>
      <w:r>
        <w:t xml:space="preserve">ПРОГРАММА профилактики и преодоления школьной </w:t>
      </w:r>
      <w:proofErr w:type="spellStart"/>
      <w:r>
        <w:t>неуспешности</w:t>
      </w:r>
      <w:bookmarkEnd w:id="0"/>
      <w:proofErr w:type="spellEnd"/>
    </w:p>
    <w:p w:rsidR="001E6598" w:rsidRDefault="001E6598" w:rsidP="001E6598">
      <w:pPr>
        <w:pStyle w:val="10"/>
        <w:shd w:val="clear" w:color="auto" w:fill="auto"/>
        <w:spacing w:before="0" w:after="0"/>
        <w:ind w:right="200"/>
      </w:pPr>
    </w:p>
    <w:p w:rsidR="001E6598" w:rsidRDefault="001E6598" w:rsidP="001E6598">
      <w:pPr>
        <w:pStyle w:val="10"/>
        <w:shd w:val="clear" w:color="auto" w:fill="auto"/>
        <w:spacing w:before="0" w:after="0"/>
        <w:ind w:right="200"/>
      </w:pPr>
      <w:bookmarkStart w:id="1" w:name="_GoBack"/>
      <w:bookmarkEnd w:id="1"/>
    </w:p>
    <w:p w:rsidR="001E6598" w:rsidRDefault="001E6598" w:rsidP="001E6598">
      <w:pPr>
        <w:pStyle w:val="10"/>
        <w:shd w:val="clear" w:color="auto" w:fill="auto"/>
        <w:spacing w:before="0" w:after="0"/>
        <w:ind w:right="200"/>
      </w:pPr>
    </w:p>
    <w:p w:rsidR="001E6598" w:rsidRDefault="001E6598" w:rsidP="001E6598">
      <w:pPr>
        <w:pStyle w:val="10"/>
        <w:shd w:val="clear" w:color="auto" w:fill="auto"/>
        <w:spacing w:before="0" w:after="0"/>
        <w:ind w:right="200"/>
      </w:pPr>
    </w:p>
    <w:p w:rsidR="001E6598" w:rsidRDefault="001E6598" w:rsidP="001E6598">
      <w:pPr>
        <w:pStyle w:val="10"/>
        <w:shd w:val="clear" w:color="auto" w:fill="auto"/>
        <w:spacing w:before="0" w:after="0"/>
        <w:ind w:right="200"/>
      </w:pPr>
    </w:p>
    <w:p w:rsidR="001E6598" w:rsidRDefault="001E6598" w:rsidP="001E6598">
      <w:pPr>
        <w:pStyle w:val="10"/>
        <w:shd w:val="clear" w:color="auto" w:fill="auto"/>
        <w:spacing w:before="0" w:after="0"/>
        <w:ind w:right="200"/>
      </w:pPr>
    </w:p>
    <w:p w:rsidR="001E6598" w:rsidRDefault="001E6598" w:rsidP="001E6598">
      <w:pPr>
        <w:pStyle w:val="10"/>
        <w:shd w:val="clear" w:color="auto" w:fill="auto"/>
        <w:spacing w:before="0" w:after="0"/>
        <w:ind w:right="200"/>
      </w:pPr>
    </w:p>
    <w:p w:rsidR="001E6598" w:rsidRDefault="001E6598" w:rsidP="001E6598">
      <w:pPr>
        <w:pStyle w:val="10"/>
        <w:shd w:val="clear" w:color="auto" w:fill="auto"/>
        <w:spacing w:before="0" w:after="0"/>
        <w:ind w:right="200"/>
      </w:pPr>
    </w:p>
    <w:p w:rsidR="001E6598" w:rsidRDefault="001E6598" w:rsidP="001E6598">
      <w:pPr>
        <w:pStyle w:val="10"/>
        <w:shd w:val="clear" w:color="auto" w:fill="auto"/>
        <w:spacing w:before="0" w:after="0"/>
        <w:ind w:right="200"/>
      </w:pPr>
    </w:p>
    <w:p w:rsidR="001E6598" w:rsidRDefault="001E6598" w:rsidP="001E6598">
      <w:pPr>
        <w:pStyle w:val="10"/>
        <w:shd w:val="clear" w:color="auto" w:fill="auto"/>
        <w:spacing w:before="0" w:after="0"/>
        <w:ind w:right="200"/>
      </w:pPr>
    </w:p>
    <w:p w:rsidR="001E6598" w:rsidRDefault="001E6598" w:rsidP="001E6598">
      <w:pPr>
        <w:pStyle w:val="10"/>
        <w:shd w:val="clear" w:color="auto" w:fill="auto"/>
        <w:spacing w:before="0" w:after="0"/>
        <w:ind w:right="200"/>
      </w:pPr>
    </w:p>
    <w:p w:rsidR="001E6598" w:rsidRDefault="001E6598" w:rsidP="001E6598">
      <w:pPr>
        <w:pStyle w:val="10"/>
        <w:shd w:val="clear" w:color="auto" w:fill="auto"/>
        <w:spacing w:before="0" w:after="0"/>
        <w:ind w:right="200"/>
      </w:pPr>
    </w:p>
    <w:p w:rsidR="001E6598" w:rsidRDefault="001E6598" w:rsidP="001E6598">
      <w:pPr>
        <w:pStyle w:val="10"/>
        <w:shd w:val="clear" w:color="auto" w:fill="auto"/>
        <w:spacing w:before="0" w:after="0"/>
        <w:ind w:right="200"/>
      </w:pPr>
    </w:p>
    <w:p w:rsidR="001E6598" w:rsidRDefault="001E6598" w:rsidP="001E6598">
      <w:pPr>
        <w:pStyle w:val="10"/>
        <w:shd w:val="clear" w:color="auto" w:fill="auto"/>
        <w:spacing w:before="0" w:after="0"/>
        <w:ind w:right="200"/>
      </w:pPr>
    </w:p>
    <w:p w:rsidR="001E6598" w:rsidRDefault="001E6598" w:rsidP="001E6598">
      <w:pPr>
        <w:pStyle w:val="10"/>
        <w:shd w:val="clear" w:color="auto" w:fill="auto"/>
        <w:spacing w:before="0" w:after="0"/>
        <w:ind w:right="200"/>
      </w:pPr>
    </w:p>
    <w:p w:rsidR="001E6598" w:rsidRDefault="001E6598" w:rsidP="001E6598">
      <w:pPr>
        <w:pStyle w:val="10"/>
        <w:shd w:val="clear" w:color="auto" w:fill="auto"/>
        <w:spacing w:before="0" w:after="0"/>
        <w:ind w:right="200"/>
      </w:pPr>
    </w:p>
    <w:p w:rsidR="001E6598" w:rsidRDefault="001E6598" w:rsidP="001E6598">
      <w:pPr>
        <w:pStyle w:val="10"/>
        <w:shd w:val="clear" w:color="auto" w:fill="auto"/>
        <w:spacing w:before="0" w:after="0"/>
        <w:ind w:right="200"/>
      </w:pPr>
    </w:p>
    <w:p w:rsidR="001E6598" w:rsidRDefault="001E6598" w:rsidP="001E6598">
      <w:pPr>
        <w:pStyle w:val="10"/>
        <w:shd w:val="clear" w:color="auto" w:fill="auto"/>
        <w:spacing w:before="0" w:after="0"/>
        <w:ind w:right="200"/>
      </w:pPr>
    </w:p>
    <w:p w:rsidR="001E6598" w:rsidRDefault="001E6598" w:rsidP="001E6598">
      <w:pPr>
        <w:pStyle w:val="10"/>
        <w:shd w:val="clear" w:color="auto" w:fill="auto"/>
        <w:spacing w:before="0" w:after="0"/>
        <w:ind w:right="200"/>
      </w:pPr>
    </w:p>
    <w:p w:rsidR="001E6598" w:rsidRDefault="001E6598" w:rsidP="001E6598">
      <w:pPr>
        <w:pStyle w:val="10"/>
        <w:shd w:val="clear" w:color="auto" w:fill="auto"/>
        <w:spacing w:before="0" w:after="0"/>
        <w:ind w:right="200"/>
      </w:pPr>
    </w:p>
    <w:p w:rsidR="001E6598" w:rsidRDefault="00DA0229" w:rsidP="001E6598">
      <w:pPr>
        <w:pStyle w:val="22"/>
        <w:shd w:val="clear" w:color="auto" w:fill="auto"/>
        <w:spacing w:before="0" w:line="240" w:lineRule="exact"/>
        <w:ind w:right="200"/>
      </w:pPr>
      <w:bookmarkStart w:id="2" w:name="bookmark1"/>
      <w:r>
        <w:t>с</w:t>
      </w:r>
      <w:r w:rsidR="001E6598">
        <w:t xml:space="preserve">. </w:t>
      </w:r>
      <w:r>
        <w:t xml:space="preserve">                    </w:t>
      </w:r>
      <w:r w:rsidR="001E6598">
        <w:t>202</w:t>
      </w:r>
      <w:r w:rsidR="00055E54">
        <w:t xml:space="preserve">3 </w:t>
      </w:r>
      <w:r w:rsidR="001E6598">
        <w:t>г.</w:t>
      </w:r>
      <w:bookmarkEnd w:id="2"/>
    </w:p>
    <w:p w:rsidR="00DA0229" w:rsidRDefault="00DA0229" w:rsidP="001E6598">
      <w:pPr>
        <w:pStyle w:val="22"/>
        <w:shd w:val="clear" w:color="auto" w:fill="auto"/>
        <w:spacing w:before="0" w:line="240" w:lineRule="exact"/>
        <w:ind w:right="200"/>
      </w:pPr>
    </w:p>
    <w:p w:rsidR="00DA0229" w:rsidRDefault="00DA0229" w:rsidP="001E6598">
      <w:pPr>
        <w:pStyle w:val="22"/>
        <w:shd w:val="clear" w:color="auto" w:fill="auto"/>
        <w:spacing w:before="0" w:line="240" w:lineRule="exact"/>
        <w:ind w:right="200"/>
      </w:pPr>
    </w:p>
    <w:p w:rsidR="001E6598" w:rsidRDefault="001E6598" w:rsidP="001E6598">
      <w:pPr>
        <w:pStyle w:val="22"/>
        <w:shd w:val="clear" w:color="auto" w:fill="auto"/>
        <w:spacing w:before="0" w:line="240" w:lineRule="exact"/>
        <w:ind w:right="200"/>
      </w:pPr>
    </w:p>
    <w:p w:rsidR="001E6598" w:rsidRDefault="001E6598" w:rsidP="001E6598">
      <w:pPr>
        <w:pStyle w:val="22"/>
        <w:shd w:val="clear" w:color="auto" w:fill="auto"/>
        <w:spacing w:before="0" w:line="240" w:lineRule="exact"/>
        <w:ind w:right="200"/>
      </w:pPr>
    </w:p>
    <w:p w:rsidR="001E6598" w:rsidRPr="00055E54" w:rsidRDefault="001E6598" w:rsidP="00055E54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E54">
        <w:rPr>
          <w:rFonts w:ascii="Times New Roman" w:hAnsi="Times New Roman" w:cs="Times New Roman"/>
          <w:b/>
          <w:sz w:val="28"/>
          <w:szCs w:val="28"/>
        </w:rPr>
        <w:lastRenderedPageBreak/>
        <w:t>ПАСПОРТ ПРОГРАММЫ</w:t>
      </w:r>
    </w:p>
    <w:p w:rsidR="00055E54" w:rsidRPr="00055E54" w:rsidRDefault="00055E54" w:rsidP="00DA0229">
      <w:pPr>
        <w:pStyle w:val="a8"/>
        <w:shd w:val="clear" w:color="auto" w:fill="auto"/>
        <w:spacing w:line="210" w:lineRule="exact"/>
        <w:jc w:val="center"/>
        <w:rPr>
          <w:sz w:val="28"/>
          <w:szCs w:val="28"/>
        </w:rPr>
      </w:pPr>
    </w:p>
    <w:tbl>
      <w:tblPr>
        <w:tblStyle w:val="a9"/>
        <w:tblW w:w="9464" w:type="dxa"/>
        <w:tblLook w:val="04A0" w:firstRow="1" w:lastRow="0" w:firstColumn="1" w:lastColumn="0" w:noHBand="0" w:noVBand="1"/>
      </w:tblPr>
      <w:tblGrid>
        <w:gridCol w:w="3936"/>
        <w:gridCol w:w="5528"/>
      </w:tblGrid>
      <w:tr w:rsidR="001269B9" w:rsidRPr="00055E54" w:rsidTr="00055E54">
        <w:tc>
          <w:tcPr>
            <w:tcW w:w="3936" w:type="dxa"/>
            <w:vAlign w:val="bottom"/>
          </w:tcPr>
          <w:p w:rsidR="001269B9" w:rsidRPr="00055E54" w:rsidRDefault="001269B9" w:rsidP="001E6598">
            <w:pPr>
              <w:pStyle w:val="3"/>
              <w:shd w:val="clear" w:color="auto" w:fill="auto"/>
              <w:spacing w:after="120" w:line="210" w:lineRule="exact"/>
              <w:ind w:left="14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"/>
                <w:sz w:val="28"/>
                <w:szCs w:val="28"/>
              </w:rPr>
              <w:t>Наименование</w:t>
            </w:r>
          </w:p>
          <w:p w:rsidR="001269B9" w:rsidRPr="00055E54" w:rsidRDefault="001269B9" w:rsidP="001E6598">
            <w:pPr>
              <w:pStyle w:val="3"/>
              <w:shd w:val="clear" w:color="auto" w:fill="auto"/>
              <w:spacing w:before="120" w:line="210" w:lineRule="exact"/>
              <w:ind w:left="14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"/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vAlign w:val="bottom"/>
          </w:tcPr>
          <w:p w:rsidR="001269B9" w:rsidRPr="00055E54" w:rsidRDefault="001269B9" w:rsidP="001E6598">
            <w:pPr>
              <w:pStyle w:val="3"/>
              <w:shd w:val="clear" w:color="auto" w:fill="auto"/>
              <w:spacing w:line="288" w:lineRule="exact"/>
              <w:ind w:left="12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"/>
                <w:sz w:val="28"/>
                <w:szCs w:val="28"/>
              </w:rPr>
              <w:t xml:space="preserve">«Программа по профилактике и преодолению школьной </w:t>
            </w:r>
            <w:proofErr w:type="spellStart"/>
            <w:r w:rsidRPr="00055E54">
              <w:rPr>
                <w:rStyle w:val="105pt0pt"/>
                <w:sz w:val="28"/>
                <w:szCs w:val="28"/>
              </w:rPr>
              <w:t>неуспешности</w:t>
            </w:r>
            <w:proofErr w:type="spellEnd"/>
            <w:r w:rsidRPr="00055E54">
              <w:rPr>
                <w:rStyle w:val="105pt0pt"/>
                <w:sz w:val="28"/>
                <w:szCs w:val="28"/>
              </w:rPr>
              <w:t>»</w:t>
            </w:r>
          </w:p>
        </w:tc>
      </w:tr>
      <w:tr w:rsidR="001269B9" w:rsidRPr="00055E54" w:rsidTr="00055E54">
        <w:tc>
          <w:tcPr>
            <w:tcW w:w="3936" w:type="dxa"/>
            <w:vAlign w:val="bottom"/>
          </w:tcPr>
          <w:p w:rsidR="001269B9" w:rsidRPr="00055E54" w:rsidRDefault="001269B9" w:rsidP="001E6598">
            <w:pPr>
              <w:pStyle w:val="3"/>
              <w:shd w:val="clear" w:color="auto" w:fill="auto"/>
              <w:spacing w:after="120" w:line="210" w:lineRule="exact"/>
              <w:ind w:left="14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"/>
                <w:sz w:val="28"/>
                <w:szCs w:val="28"/>
              </w:rPr>
              <w:t>Разработчики</w:t>
            </w:r>
          </w:p>
          <w:p w:rsidR="001269B9" w:rsidRPr="00055E54" w:rsidRDefault="001269B9" w:rsidP="001E6598">
            <w:pPr>
              <w:pStyle w:val="3"/>
              <w:shd w:val="clear" w:color="auto" w:fill="auto"/>
              <w:spacing w:before="120" w:line="210" w:lineRule="exact"/>
              <w:ind w:left="14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"/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vAlign w:val="bottom"/>
          </w:tcPr>
          <w:p w:rsidR="001269B9" w:rsidRPr="00055E54" w:rsidRDefault="001269B9" w:rsidP="00DA0229">
            <w:pPr>
              <w:pStyle w:val="3"/>
              <w:shd w:val="clear" w:color="auto" w:fill="auto"/>
              <w:spacing w:line="293" w:lineRule="exact"/>
              <w:ind w:left="12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0"/>
                <w:sz w:val="28"/>
                <w:szCs w:val="28"/>
              </w:rPr>
              <w:t>Педагогический коллектив М</w:t>
            </w:r>
            <w:r w:rsidR="00DA0229" w:rsidRPr="00055E54">
              <w:rPr>
                <w:rStyle w:val="105pt0pt0"/>
                <w:sz w:val="28"/>
                <w:szCs w:val="28"/>
              </w:rPr>
              <w:t xml:space="preserve">КОУ </w:t>
            </w:r>
          </w:p>
        </w:tc>
      </w:tr>
      <w:tr w:rsidR="001269B9" w:rsidRPr="00055E54" w:rsidTr="00055E54">
        <w:tc>
          <w:tcPr>
            <w:tcW w:w="3936" w:type="dxa"/>
          </w:tcPr>
          <w:p w:rsidR="001269B9" w:rsidRPr="00055E54" w:rsidRDefault="001269B9" w:rsidP="001E6598">
            <w:pPr>
              <w:pStyle w:val="3"/>
              <w:shd w:val="clear" w:color="auto" w:fill="auto"/>
              <w:spacing w:line="322" w:lineRule="exact"/>
              <w:ind w:left="14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"/>
                <w:sz w:val="28"/>
                <w:szCs w:val="28"/>
              </w:rPr>
              <w:t>Нормативно-правовые основания для разработки Программы</w:t>
            </w:r>
          </w:p>
        </w:tc>
        <w:tc>
          <w:tcPr>
            <w:tcW w:w="5528" w:type="dxa"/>
          </w:tcPr>
          <w:p w:rsidR="001269B9" w:rsidRPr="00055E54" w:rsidRDefault="001269B9" w:rsidP="001E6598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564"/>
              </w:tabs>
              <w:spacing w:line="302" w:lineRule="exact"/>
              <w:ind w:left="580" w:hanging="28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0"/>
                <w:sz w:val="28"/>
                <w:szCs w:val="28"/>
              </w:rPr>
              <w:t xml:space="preserve">Федеральный закон «Об образовании в Российской Федерации» </w:t>
            </w:r>
            <w:proofErr w:type="gramStart"/>
            <w:r w:rsidRPr="00055E54">
              <w:rPr>
                <w:rStyle w:val="105pt0pt0"/>
                <w:sz w:val="28"/>
                <w:szCs w:val="28"/>
              </w:rPr>
              <w:t>от</w:t>
            </w:r>
            <w:proofErr w:type="gramEnd"/>
          </w:p>
          <w:p w:rsidR="001269B9" w:rsidRPr="00055E54" w:rsidRDefault="001269B9" w:rsidP="001E6598">
            <w:pPr>
              <w:pStyle w:val="3"/>
              <w:shd w:val="clear" w:color="auto" w:fill="auto"/>
              <w:spacing w:line="302" w:lineRule="exact"/>
              <w:ind w:left="58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0"/>
                <w:sz w:val="28"/>
                <w:szCs w:val="28"/>
              </w:rPr>
              <w:t>29.12.2012 № 273-Ф3.</w:t>
            </w:r>
          </w:p>
          <w:p w:rsidR="001269B9" w:rsidRPr="00055E54" w:rsidRDefault="001269B9" w:rsidP="001E6598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588"/>
              </w:tabs>
              <w:spacing w:line="317" w:lineRule="exact"/>
              <w:ind w:left="580" w:hanging="28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0"/>
                <w:sz w:val="28"/>
                <w:szCs w:val="28"/>
              </w:rPr>
              <w:t>Федеральные государственные образовательные стандарты начального общего, основного общего образования.</w:t>
            </w:r>
          </w:p>
          <w:p w:rsidR="001269B9" w:rsidRPr="00055E54" w:rsidRDefault="001269B9" w:rsidP="001E6598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288"/>
              </w:tabs>
              <w:spacing w:line="317" w:lineRule="exact"/>
              <w:rPr>
                <w:sz w:val="28"/>
                <w:szCs w:val="28"/>
              </w:rPr>
            </w:pPr>
            <w:r w:rsidRPr="00055E54">
              <w:rPr>
                <w:rStyle w:val="105pt0pt0"/>
                <w:sz w:val="28"/>
                <w:szCs w:val="28"/>
              </w:rPr>
              <w:t>Устав школы.</w:t>
            </w:r>
          </w:p>
        </w:tc>
      </w:tr>
      <w:tr w:rsidR="001269B9" w:rsidRPr="00055E54" w:rsidTr="00055E54">
        <w:tc>
          <w:tcPr>
            <w:tcW w:w="3936" w:type="dxa"/>
          </w:tcPr>
          <w:p w:rsidR="001269B9" w:rsidRPr="00055E54" w:rsidRDefault="001269B9" w:rsidP="001E6598">
            <w:pPr>
              <w:pStyle w:val="3"/>
              <w:shd w:val="clear" w:color="auto" w:fill="auto"/>
              <w:spacing w:line="322" w:lineRule="exact"/>
              <w:ind w:left="14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"/>
                <w:sz w:val="28"/>
                <w:szCs w:val="28"/>
              </w:rPr>
              <w:t>Цель и задачи программы</w:t>
            </w:r>
          </w:p>
        </w:tc>
        <w:tc>
          <w:tcPr>
            <w:tcW w:w="5528" w:type="dxa"/>
            <w:vAlign w:val="bottom"/>
          </w:tcPr>
          <w:p w:rsidR="001269B9" w:rsidRPr="00055E54" w:rsidRDefault="001269B9" w:rsidP="001E6598">
            <w:pPr>
              <w:pStyle w:val="3"/>
              <w:shd w:val="clear" w:color="auto" w:fill="auto"/>
              <w:spacing w:after="300" w:line="312" w:lineRule="exact"/>
              <w:ind w:left="12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"/>
                <w:sz w:val="28"/>
                <w:szCs w:val="28"/>
              </w:rPr>
              <w:t xml:space="preserve">Цель программы: </w:t>
            </w:r>
            <w:proofErr w:type="gramStart"/>
            <w:r w:rsidRPr="00055E54">
              <w:rPr>
                <w:rStyle w:val="105pt0pt0"/>
                <w:sz w:val="28"/>
                <w:szCs w:val="28"/>
              </w:rPr>
              <w:t xml:space="preserve">Уменьшить долю обучающихся с высоким уровнем </w:t>
            </w:r>
            <w:proofErr w:type="spellStart"/>
            <w:r w:rsidRPr="00055E54">
              <w:rPr>
                <w:rStyle w:val="105pt0pt0"/>
                <w:sz w:val="28"/>
                <w:szCs w:val="28"/>
              </w:rPr>
              <w:t>неуспешности</w:t>
            </w:r>
            <w:proofErr w:type="spellEnd"/>
            <w:r w:rsidRPr="00055E54">
              <w:rPr>
                <w:rStyle w:val="105pt0pt0"/>
                <w:sz w:val="28"/>
                <w:szCs w:val="28"/>
              </w:rPr>
              <w:t xml:space="preserve"> на 10% к концу 202</w:t>
            </w:r>
            <w:r w:rsidR="00DA0229" w:rsidRPr="00055E54">
              <w:rPr>
                <w:rStyle w:val="105pt0pt0"/>
                <w:sz w:val="28"/>
                <w:szCs w:val="28"/>
              </w:rPr>
              <w:t>4</w:t>
            </w:r>
            <w:r w:rsidRPr="00055E54">
              <w:rPr>
                <w:rStyle w:val="105pt0pt0"/>
                <w:sz w:val="28"/>
                <w:szCs w:val="28"/>
              </w:rPr>
              <w:t xml:space="preserve"> года путем создания условия для формирования ключевых компетентностей по индивидуальному плану, позволяющему совершить обучающимся выбор дальнейшего образовательного маршрута.</w:t>
            </w:r>
            <w:proofErr w:type="gramEnd"/>
          </w:p>
          <w:p w:rsidR="001269B9" w:rsidRPr="00055E54" w:rsidRDefault="001269B9" w:rsidP="001E6598">
            <w:pPr>
              <w:pStyle w:val="3"/>
              <w:shd w:val="clear" w:color="auto" w:fill="auto"/>
              <w:spacing w:before="300" w:after="120" w:line="210" w:lineRule="exact"/>
              <w:ind w:left="12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"/>
                <w:sz w:val="28"/>
                <w:szCs w:val="28"/>
              </w:rPr>
              <w:t>Задачи программы:</w:t>
            </w:r>
          </w:p>
          <w:p w:rsidR="001269B9" w:rsidRPr="00055E54" w:rsidRDefault="001269B9" w:rsidP="001E6598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0"/>
              </w:tabs>
              <w:spacing w:before="120" w:line="322" w:lineRule="exact"/>
              <w:ind w:hanging="360"/>
              <w:rPr>
                <w:sz w:val="28"/>
                <w:szCs w:val="28"/>
              </w:rPr>
            </w:pPr>
            <w:r w:rsidRPr="00055E54">
              <w:rPr>
                <w:rStyle w:val="105pt0pt0"/>
                <w:sz w:val="28"/>
                <w:szCs w:val="28"/>
              </w:rPr>
              <w:t>повышение самооценки, уверенности, формирование образа «Я», наличия собственной позиции;</w:t>
            </w:r>
          </w:p>
          <w:p w:rsidR="001269B9" w:rsidRPr="00055E54" w:rsidRDefault="001269B9" w:rsidP="001E6598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0"/>
              </w:tabs>
              <w:spacing w:line="312" w:lineRule="exact"/>
              <w:ind w:hanging="360"/>
              <w:rPr>
                <w:sz w:val="28"/>
                <w:szCs w:val="28"/>
              </w:rPr>
            </w:pPr>
            <w:r w:rsidRPr="00055E54">
              <w:rPr>
                <w:rStyle w:val="105pt0pt0"/>
                <w:sz w:val="28"/>
                <w:szCs w:val="28"/>
              </w:rPr>
              <w:t>определение критериев успешности детей в условиях раскрытия их способностей;</w:t>
            </w:r>
          </w:p>
          <w:p w:rsidR="001269B9" w:rsidRPr="00055E54" w:rsidRDefault="001269B9" w:rsidP="001E6598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0"/>
              </w:tabs>
              <w:spacing w:line="317" w:lineRule="exact"/>
              <w:ind w:hanging="360"/>
              <w:rPr>
                <w:sz w:val="28"/>
                <w:szCs w:val="28"/>
              </w:rPr>
            </w:pPr>
            <w:r w:rsidRPr="00055E54">
              <w:rPr>
                <w:rStyle w:val="105pt0pt0"/>
                <w:sz w:val="28"/>
                <w:szCs w:val="28"/>
              </w:rPr>
              <w:t xml:space="preserve">повышение мотивации обучения, вовлечение обучающихся и родителей в </w:t>
            </w:r>
            <w:proofErr w:type="gramStart"/>
            <w:r w:rsidRPr="00055E54">
              <w:rPr>
                <w:rStyle w:val="105pt0pt0"/>
                <w:sz w:val="28"/>
                <w:szCs w:val="28"/>
              </w:rPr>
              <w:t>социально-значимую</w:t>
            </w:r>
            <w:proofErr w:type="gramEnd"/>
            <w:r w:rsidRPr="00055E54">
              <w:rPr>
                <w:rStyle w:val="105pt0pt0"/>
                <w:sz w:val="28"/>
                <w:szCs w:val="28"/>
              </w:rPr>
              <w:t xml:space="preserve"> деятельность;</w:t>
            </w:r>
          </w:p>
          <w:p w:rsidR="001269B9" w:rsidRPr="00055E54" w:rsidRDefault="001269B9" w:rsidP="001E6598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-5"/>
              </w:tabs>
              <w:spacing w:line="298" w:lineRule="exact"/>
              <w:ind w:hanging="360"/>
              <w:rPr>
                <w:sz w:val="28"/>
                <w:szCs w:val="28"/>
              </w:rPr>
            </w:pPr>
            <w:r w:rsidRPr="00055E54">
              <w:rPr>
                <w:rStyle w:val="105pt0pt0"/>
                <w:sz w:val="28"/>
                <w:szCs w:val="28"/>
              </w:rPr>
              <w:t>развитие навыков самообучения, самовоспитания, самореализации;</w:t>
            </w:r>
          </w:p>
          <w:p w:rsidR="001269B9" w:rsidRPr="00055E54" w:rsidRDefault="001269B9" w:rsidP="001E6598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0"/>
              </w:tabs>
              <w:spacing w:line="322" w:lineRule="exact"/>
              <w:ind w:hanging="360"/>
              <w:rPr>
                <w:sz w:val="28"/>
                <w:szCs w:val="28"/>
              </w:rPr>
            </w:pPr>
            <w:r w:rsidRPr="00055E54">
              <w:rPr>
                <w:rStyle w:val="105pt0pt0"/>
                <w:sz w:val="28"/>
                <w:szCs w:val="28"/>
              </w:rPr>
              <w:t>совершенствование форм и методов работы, способствующих всестороннему развитию каждого обучающегося;</w:t>
            </w:r>
          </w:p>
          <w:p w:rsidR="001269B9" w:rsidRPr="00055E54" w:rsidRDefault="001269B9" w:rsidP="001E6598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-5"/>
              </w:tabs>
              <w:spacing w:line="322" w:lineRule="exact"/>
              <w:ind w:hanging="360"/>
              <w:rPr>
                <w:sz w:val="28"/>
                <w:szCs w:val="28"/>
              </w:rPr>
            </w:pPr>
            <w:r w:rsidRPr="00055E54">
              <w:rPr>
                <w:rStyle w:val="105pt0pt0"/>
                <w:sz w:val="28"/>
                <w:szCs w:val="28"/>
              </w:rPr>
              <w:t>разработка теоретических основ и практических мер, направленных на развитие потенциала каждого ребенка;</w:t>
            </w:r>
          </w:p>
          <w:p w:rsidR="001269B9" w:rsidRPr="00055E54" w:rsidRDefault="001269B9" w:rsidP="001E6598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0"/>
              </w:tabs>
              <w:spacing w:line="317" w:lineRule="exact"/>
              <w:ind w:hanging="360"/>
              <w:rPr>
                <w:sz w:val="28"/>
                <w:szCs w:val="28"/>
              </w:rPr>
            </w:pPr>
            <w:r w:rsidRPr="00055E54">
              <w:rPr>
                <w:rStyle w:val="105pt0pt0"/>
                <w:sz w:val="28"/>
                <w:szCs w:val="28"/>
              </w:rPr>
              <w:t>построение системы выявления группы «риска» через диагностику и создание банка данных об уровне развития способности и успешности учеников и их родителей;</w:t>
            </w:r>
          </w:p>
          <w:p w:rsidR="001269B9" w:rsidRPr="00055E54" w:rsidRDefault="001269B9" w:rsidP="001E6598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0"/>
              </w:tabs>
              <w:spacing w:line="288" w:lineRule="exact"/>
              <w:ind w:hanging="360"/>
              <w:rPr>
                <w:sz w:val="28"/>
                <w:szCs w:val="28"/>
              </w:rPr>
            </w:pPr>
            <w:proofErr w:type="gramStart"/>
            <w:r w:rsidRPr="00055E54">
              <w:rPr>
                <w:rStyle w:val="105pt0pt0"/>
                <w:sz w:val="28"/>
                <w:szCs w:val="28"/>
              </w:rPr>
              <w:t>педагогическое</w:t>
            </w:r>
            <w:proofErr w:type="gramEnd"/>
            <w:r w:rsidRPr="00055E54">
              <w:rPr>
                <w:rStyle w:val="105pt0pt0"/>
                <w:sz w:val="28"/>
                <w:szCs w:val="28"/>
              </w:rPr>
              <w:t xml:space="preserve"> обеспечения личностного </w:t>
            </w:r>
            <w:r w:rsidRPr="00055E54">
              <w:rPr>
                <w:rStyle w:val="105pt0pt0"/>
                <w:sz w:val="28"/>
                <w:szCs w:val="28"/>
              </w:rPr>
              <w:lastRenderedPageBreak/>
              <w:t xml:space="preserve">становления способного преодолеть </w:t>
            </w:r>
            <w:proofErr w:type="spellStart"/>
            <w:r w:rsidRPr="00055E54">
              <w:rPr>
                <w:rStyle w:val="105pt0pt0"/>
                <w:sz w:val="28"/>
                <w:szCs w:val="28"/>
              </w:rPr>
              <w:t>неуспешность</w:t>
            </w:r>
            <w:proofErr w:type="spellEnd"/>
            <w:r w:rsidRPr="00055E54">
              <w:rPr>
                <w:rStyle w:val="105pt0pt0"/>
                <w:sz w:val="28"/>
                <w:szCs w:val="28"/>
              </w:rPr>
              <w:t>.</w:t>
            </w:r>
          </w:p>
        </w:tc>
      </w:tr>
      <w:tr w:rsidR="001269B9" w:rsidRPr="00055E54" w:rsidTr="00055E54">
        <w:tc>
          <w:tcPr>
            <w:tcW w:w="3936" w:type="dxa"/>
            <w:vAlign w:val="bottom"/>
          </w:tcPr>
          <w:p w:rsidR="001269B9" w:rsidRPr="00055E54" w:rsidRDefault="001269B9" w:rsidP="001E6598">
            <w:pPr>
              <w:pStyle w:val="3"/>
              <w:shd w:val="clear" w:color="auto" w:fill="auto"/>
              <w:spacing w:after="120" w:line="210" w:lineRule="exact"/>
              <w:ind w:left="14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"/>
                <w:sz w:val="28"/>
                <w:szCs w:val="28"/>
              </w:rPr>
              <w:lastRenderedPageBreak/>
              <w:t>Целевые</w:t>
            </w:r>
          </w:p>
          <w:p w:rsidR="001269B9" w:rsidRPr="00055E54" w:rsidRDefault="001269B9" w:rsidP="001E6598">
            <w:pPr>
              <w:pStyle w:val="3"/>
              <w:shd w:val="clear" w:color="auto" w:fill="auto"/>
              <w:spacing w:before="120" w:line="210" w:lineRule="exact"/>
              <w:ind w:left="14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"/>
                <w:sz w:val="28"/>
                <w:szCs w:val="28"/>
              </w:rPr>
              <w:t>группы</w:t>
            </w:r>
          </w:p>
        </w:tc>
        <w:tc>
          <w:tcPr>
            <w:tcW w:w="5528" w:type="dxa"/>
            <w:vAlign w:val="bottom"/>
          </w:tcPr>
          <w:p w:rsidR="001269B9" w:rsidRPr="00055E54" w:rsidRDefault="001269B9" w:rsidP="00055E54">
            <w:pPr>
              <w:pStyle w:val="3"/>
              <w:shd w:val="clear" w:color="auto" w:fill="auto"/>
              <w:spacing w:line="288" w:lineRule="exact"/>
              <w:ind w:left="12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0"/>
                <w:sz w:val="28"/>
                <w:szCs w:val="28"/>
              </w:rPr>
              <w:t>Обучаю</w:t>
            </w:r>
            <w:r w:rsidR="00055E54">
              <w:rPr>
                <w:rStyle w:val="105pt0pt0"/>
                <w:sz w:val="28"/>
                <w:szCs w:val="28"/>
              </w:rPr>
              <w:t>щиеся, родители, педагоги школы</w:t>
            </w:r>
            <w:r w:rsidRPr="00055E54">
              <w:rPr>
                <w:rStyle w:val="105pt0pt0"/>
                <w:sz w:val="28"/>
                <w:szCs w:val="28"/>
              </w:rPr>
              <w:t>.</w:t>
            </w:r>
          </w:p>
        </w:tc>
      </w:tr>
      <w:tr w:rsidR="001E6598" w:rsidRPr="00055E54" w:rsidTr="00055E54">
        <w:tc>
          <w:tcPr>
            <w:tcW w:w="3936" w:type="dxa"/>
            <w:vAlign w:val="bottom"/>
          </w:tcPr>
          <w:p w:rsidR="001E6598" w:rsidRPr="00055E54" w:rsidRDefault="001E6598" w:rsidP="001E6598">
            <w:pPr>
              <w:pStyle w:val="3"/>
              <w:shd w:val="clear" w:color="auto" w:fill="auto"/>
              <w:spacing w:line="288" w:lineRule="exact"/>
              <w:ind w:left="14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"/>
                <w:sz w:val="28"/>
                <w:szCs w:val="28"/>
              </w:rPr>
              <w:t>Исполнители основных мероприятий</w:t>
            </w:r>
          </w:p>
        </w:tc>
        <w:tc>
          <w:tcPr>
            <w:tcW w:w="5528" w:type="dxa"/>
            <w:vAlign w:val="bottom"/>
          </w:tcPr>
          <w:p w:rsidR="001E6598" w:rsidRPr="00055E54" w:rsidRDefault="001E6598" w:rsidP="001E6598">
            <w:pPr>
              <w:pStyle w:val="3"/>
              <w:shd w:val="clear" w:color="auto" w:fill="auto"/>
              <w:spacing w:line="293" w:lineRule="exact"/>
              <w:rPr>
                <w:sz w:val="28"/>
                <w:szCs w:val="28"/>
              </w:rPr>
            </w:pPr>
            <w:r w:rsidRPr="00055E54">
              <w:rPr>
                <w:rStyle w:val="105pt0pt0"/>
                <w:sz w:val="28"/>
                <w:szCs w:val="28"/>
              </w:rPr>
              <w:t>Педагогический коллектив, администрация школы, ученики школы, родители</w:t>
            </w:r>
          </w:p>
        </w:tc>
      </w:tr>
      <w:tr w:rsidR="001E6598" w:rsidRPr="00055E54" w:rsidTr="00055E54">
        <w:tc>
          <w:tcPr>
            <w:tcW w:w="3936" w:type="dxa"/>
          </w:tcPr>
          <w:p w:rsidR="001E6598" w:rsidRPr="00055E54" w:rsidRDefault="001E6598" w:rsidP="001E6598">
            <w:pPr>
              <w:pStyle w:val="3"/>
              <w:shd w:val="clear" w:color="auto" w:fill="auto"/>
              <w:spacing w:line="326" w:lineRule="exact"/>
              <w:ind w:left="16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"/>
                <w:sz w:val="28"/>
                <w:szCs w:val="28"/>
              </w:rPr>
              <w:t>Сроки и этапы реализации</w:t>
            </w:r>
          </w:p>
        </w:tc>
        <w:tc>
          <w:tcPr>
            <w:tcW w:w="5528" w:type="dxa"/>
            <w:vAlign w:val="bottom"/>
          </w:tcPr>
          <w:p w:rsidR="001E6598" w:rsidRPr="00055E54" w:rsidRDefault="001E6598" w:rsidP="001E6598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590"/>
              </w:tabs>
              <w:spacing w:line="317" w:lineRule="exact"/>
              <w:rPr>
                <w:sz w:val="28"/>
                <w:szCs w:val="28"/>
              </w:rPr>
            </w:pPr>
            <w:r w:rsidRPr="00055E54">
              <w:rPr>
                <w:rStyle w:val="105pt0pt"/>
                <w:sz w:val="28"/>
                <w:szCs w:val="28"/>
              </w:rPr>
              <w:t>этап - сентябрь - октябрь 202</w:t>
            </w:r>
            <w:r w:rsidR="00DA0229" w:rsidRPr="00055E54">
              <w:rPr>
                <w:rStyle w:val="105pt0pt"/>
                <w:sz w:val="28"/>
                <w:szCs w:val="28"/>
              </w:rPr>
              <w:t>3</w:t>
            </w:r>
            <w:r w:rsidRPr="00055E54">
              <w:rPr>
                <w:rStyle w:val="105pt0pt"/>
                <w:sz w:val="28"/>
                <w:szCs w:val="28"/>
              </w:rPr>
              <w:t xml:space="preserve"> г.</w:t>
            </w:r>
          </w:p>
          <w:p w:rsidR="001E6598" w:rsidRPr="00055E54" w:rsidRDefault="001E6598" w:rsidP="001E6598">
            <w:pPr>
              <w:pStyle w:val="3"/>
              <w:shd w:val="clear" w:color="auto" w:fill="auto"/>
              <w:spacing w:line="317" w:lineRule="exact"/>
              <w:rPr>
                <w:sz w:val="28"/>
                <w:szCs w:val="28"/>
              </w:rPr>
            </w:pPr>
            <w:r w:rsidRPr="00055E54">
              <w:rPr>
                <w:rStyle w:val="105pt0pt"/>
                <w:sz w:val="28"/>
                <w:szCs w:val="28"/>
              </w:rPr>
              <w:t>Подготовительный:</w:t>
            </w:r>
          </w:p>
          <w:p w:rsidR="001E6598" w:rsidRPr="00055E54" w:rsidRDefault="001E6598" w:rsidP="001E6598">
            <w:pPr>
              <w:pStyle w:val="3"/>
              <w:shd w:val="clear" w:color="auto" w:fill="auto"/>
              <w:spacing w:line="317" w:lineRule="exact"/>
              <w:rPr>
                <w:sz w:val="28"/>
                <w:szCs w:val="28"/>
              </w:rPr>
            </w:pPr>
            <w:r w:rsidRPr="00055E54">
              <w:rPr>
                <w:rStyle w:val="105pt0pt0"/>
                <w:sz w:val="28"/>
                <w:szCs w:val="28"/>
              </w:rPr>
              <w:t>начало выполнения Программы.</w:t>
            </w:r>
          </w:p>
          <w:p w:rsidR="001E6598" w:rsidRPr="00055E54" w:rsidRDefault="001E6598" w:rsidP="001E6598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590"/>
              </w:tabs>
              <w:spacing w:line="317" w:lineRule="exact"/>
              <w:rPr>
                <w:sz w:val="28"/>
                <w:szCs w:val="28"/>
              </w:rPr>
            </w:pPr>
            <w:r w:rsidRPr="00055E54">
              <w:rPr>
                <w:rStyle w:val="105pt0pt"/>
                <w:sz w:val="28"/>
                <w:szCs w:val="28"/>
              </w:rPr>
              <w:t xml:space="preserve">этап - </w:t>
            </w:r>
            <w:r w:rsidR="00055E54">
              <w:rPr>
                <w:rStyle w:val="105pt0pt"/>
                <w:sz w:val="28"/>
                <w:szCs w:val="28"/>
              </w:rPr>
              <w:t>ноябр</w:t>
            </w:r>
            <w:r w:rsidRPr="00055E54">
              <w:rPr>
                <w:rStyle w:val="105pt0pt"/>
                <w:sz w:val="28"/>
                <w:szCs w:val="28"/>
              </w:rPr>
              <w:t>ь - март 202</w:t>
            </w:r>
            <w:r w:rsidR="00DA0229" w:rsidRPr="00055E54">
              <w:rPr>
                <w:rStyle w:val="105pt0pt"/>
                <w:sz w:val="28"/>
                <w:szCs w:val="28"/>
              </w:rPr>
              <w:t>4</w:t>
            </w:r>
            <w:r w:rsidRPr="00055E54">
              <w:rPr>
                <w:rStyle w:val="105pt0pt"/>
                <w:sz w:val="28"/>
                <w:szCs w:val="28"/>
              </w:rPr>
              <w:t xml:space="preserve"> г.</w:t>
            </w:r>
          </w:p>
          <w:p w:rsidR="001E6598" w:rsidRPr="00055E54" w:rsidRDefault="001E6598" w:rsidP="001E6598">
            <w:pPr>
              <w:pStyle w:val="3"/>
              <w:shd w:val="clear" w:color="auto" w:fill="auto"/>
              <w:spacing w:line="317" w:lineRule="exact"/>
              <w:rPr>
                <w:sz w:val="28"/>
                <w:szCs w:val="28"/>
              </w:rPr>
            </w:pPr>
            <w:r w:rsidRPr="00055E54">
              <w:rPr>
                <w:rStyle w:val="105pt0pt"/>
                <w:sz w:val="28"/>
                <w:szCs w:val="28"/>
              </w:rPr>
              <w:t>Основной:</w:t>
            </w:r>
          </w:p>
          <w:p w:rsidR="001E6598" w:rsidRPr="00055E54" w:rsidRDefault="001E6598" w:rsidP="001E6598">
            <w:pPr>
              <w:pStyle w:val="3"/>
              <w:shd w:val="clear" w:color="auto" w:fill="auto"/>
              <w:spacing w:line="317" w:lineRule="exact"/>
              <w:ind w:left="16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0"/>
                <w:sz w:val="28"/>
                <w:szCs w:val="28"/>
              </w:rPr>
              <w:t>апробация новшеств и преобразований, внедрение их в работу школы.</w:t>
            </w:r>
          </w:p>
          <w:p w:rsidR="001E6598" w:rsidRPr="00055E54" w:rsidRDefault="001E6598" w:rsidP="001E6598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31"/>
              </w:tabs>
              <w:spacing w:line="317" w:lineRule="exact"/>
              <w:rPr>
                <w:sz w:val="28"/>
                <w:szCs w:val="28"/>
              </w:rPr>
            </w:pPr>
            <w:r w:rsidRPr="00055E54">
              <w:rPr>
                <w:rStyle w:val="105pt0pt"/>
                <w:sz w:val="28"/>
                <w:szCs w:val="28"/>
              </w:rPr>
              <w:t>этап - май 202</w:t>
            </w:r>
            <w:r w:rsidR="00DA0229" w:rsidRPr="00055E54">
              <w:rPr>
                <w:rStyle w:val="105pt0pt"/>
                <w:sz w:val="28"/>
                <w:szCs w:val="28"/>
              </w:rPr>
              <w:t>4</w:t>
            </w:r>
            <w:r w:rsidRPr="00055E54">
              <w:rPr>
                <w:rStyle w:val="105pt0pt"/>
                <w:sz w:val="28"/>
                <w:szCs w:val="28"/>
              </w:rPr>
              <w:t xml:space="preserve"> г.</w:t>
            </w:r>
          </w:p>
          <w:p w:rsidR="001E6598" w:rsidRPr="00055E54" w:rsidRDefault="001E6598" w:rsidP="001E6598">
            <w:pPr>
              <w:pStyle w:val="3"/>
              <w:shd w:val="clear" w:color="auto" w:fill="auto"/>
              <w:spacing w:line="298" w:lineRule="exact"/>
              <w:rPr>
                <w:sz w:val="28"/>
                <w:szCs w:val="28"/>
              </w:rPr>
            </w:pPr>
            <w:r w:rsidRPr="00055E54">
              <w:rPr>
                <w:rStyle w:val="105pt0pt"/>
                <w:sz w:val="28"/>
                <w:szCs w:val="28"/>
              </w:rPr>
              <w:t>Обобщающе-аналитический:</w:t>
            </w:r>
          </w:p>
          <w:p w:rsidR="001E6598" w:rsidRPr="00055E54" w:rsidRDefault="001E6598" w:rsidP="001E6598">
            <w:pPr>
              <w:pStyle w:val="3"/>
              <w:shd w:val="clear" w:color="auto" w:fill="auto"/>
              <w:spacing w:line="298" w:lineRule="exact"/>
              <w:ind w:left="16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0"/>
                <w:sz w:val="28"/>
                <w:szCs w:val="28"/>
              </w:rPr>
              <w:t>подведение итогов и соотнесение результатов деятельности с целями и задачами по основным направлениям реализации Программы.</w:t>
            </w:r>
          </w:p>
        </w:tc>
      </w:tr>
      <w:tr w:rsidR="001E6598" w:rsidRPr="00055E54" w:rsidTr="00055E54">
        <w:tc>
          <w:tcPr>
            <w:tcW w:w="3936" w:type="dxa"/>
            <w:vAlign w:val="bottom"/>
          </w:tcPr>
          <w:p w:rsidR="001E6598" w:rsidRPr="00055E54" w:rsidRDefault="001E6598" w:rsidP="00055E54">
            <w:pPr>
              <w:pStyle w:val="3"/>
              <w:shd w:val="clear" w:color="auto" w:fill="auto"/>
              <w:spacing w:line="298" w:lineRule="exact"/>
              <w:ind w:left="16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"/>
                <w:sz w:val="28"/>
                <w:szCs w:val="28"/>
              </w:rPr>
              <w:t>Система</w:t>
            </w:r>
            <w:r w:rsidR="00055E54">
              <w:rPr>
                <w:sz w:val="28"/>
                <w:szCs w:val="28"/>
              </w:rPr>
              <w:t xml:space="preserve"> </w:t>
            </w:r>
            <w:r w:rsidRPr="00055E54">
              <w:rPr>
                <w:rStyle w:val="105pt0pt"/>
                <w:sz w:val="28"/>
                <w:szCs w:val="28"/>
              </w:rPr>
              <w:t>организации</w:t>
            </w:r>
          </w:p>
          <w:p w:rsidR="001E6598" w:rsidRPr="00055E54" w:rsidRDefault="001E6598" w:rsidP="00055E54">
            <w:pPr>
              <w:pStyle w:val="3"/>
              <w:shd w:val="clear" w:color="auto" w:fill="auto"/>
              <w:spacing w:line="298" w:lineRule="exact"/>
              <w:ind w:left="160"/>
              <w:jc w:val="left"/>
              <w:rPr>
                <w:sz w:val="28"/>
                <w:szCs w:val="28"/>
              </w:rPr>
            </w:pPr>
            <w:proofErr w:type="gramStart"/>
            <w:r w:rsidRPr="00055E54">
              <w:rPr>
                <w:rStyle w:val="105pt0pt"/>
                <w:sz w:val="28"/>
                <w:szCs w:val="28"/>
              </w:rPr>
              <w:t>контроля за</w:t>
            </w:r>
            <w:proofErr w:type="gramEnd"/>
            <w:r w:rsidR="00055E54">
              <w:rPr>
                <w:sz w:val="28"/>
                <w:szCs w:val="28"/>
              </w:rPr>
              <w:t xml:space="preserve"> </w:t>
            </w:r>
            <w:r w:rsidRPr="00055E54">
              <w:rPr>
                <w:rStyle w:val="105pt0pt"/>
                <w:sz w:val="28"/>
                <w:szCs w:val="28"/>
              </w:rPr>
              <w:t>исполнением</w:t>
            </w:r>
          </w:p>
          <w:p w:rsidR="001E6598" w:rsidRPr="00055E54" w:rsidRDefault="001E6598" w:rsidP="00055E54">
            <w:pPr>
              <w:pStyle w:val="3"/>
              <w:shd w:val="clear" w:color="auto" w:fill="auto"/>
              <w:spacing w:line="298" w:lineRule="exact"/>
              <w:ind w:left="16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"/>
                <w:sz w:val="28"/>
                <w:szCs w:val="28"/>
              </w:rPr>
              <w:t>мероприятий</w:t>
            </w:r>
            <w:r w:rsidR="00055E54">
              <w:rPr>
                <w:sz w:val="28"/>
                <w:szCs w:val="28"/>
              </w:rPr>
              <w:t xml:space="preserve"> </w:t>
            </w:r>
            <w:r w:rsidRPr="00055E54">
              <w:rPr>
                <w:rStyle w:val="105pt0pt"/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</w:tcPr>
          <w:p w:rsidR="001E6598" w:rsidRPr="00055E54" w:rsidRDefault="001E6598" w:rsidP="001E6598">
            <w:pPr>
              <w:pStyle w:val="3"/>
              <w:shd w:val="clear" w:color="auto" w:fill="auto"/>
              <w:spacing w:line="283" w:lineRule="exact"/>
              <w:ind w:left="16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0"/>
                <w:sz w:val="28"/>
                <w:szCs w:val="28"/>
              </w:rPr>
              <w:t>Результаты поэтапного выполнения мероприятий Программы рассматриваются на педагогическом совете.</w:t>
            </w:r>
          </w:p>
        </w:tc>
      </w:tr>
      <w:tr w:rsidR="001E6598" w:rsidRPr="00055E54" w:rsidTr="00055E54">
        <w:tc>
          <w:tcPr>
            <w:tcW w:w="3936" w:type="dxa"/>
          </w:tcPr>
          <w:p w:rsidR="001E6598" w:rsidRPr="00055E54" w:rsidRDefault="001E6598" w:rsidP="00055E54">
            <w:pPr>
              <w:pStyle w:val="3"/>
              <w:shd w:val="clear" w:color="auto" w:fill="auto"/>
              <w:spacing w:line="298" w:lineRule="exact"/>
              <w:ind w:left="16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"/>
                <w:sz w:val="28"/>
                <w:szCs w:val="28"/>
              </w:rPr>
              <w:t>Ожидаемые</w:t>
            </w:r>
            <w:r w:rsidR="00055E54">
              <w:rPr>
                <w:sz w:val="28"/>
                <w:szCs w:val="28"/>
              </w:rPr>
              <w:t xml:space="preserve"> </w:t>
            </w:r>
            <w:r w:rsidRPr="00055E54">
              <w:rPr>
                <w:rStyle w:val="105pt0pt"/>
                <w:sz w:val="28"/>
                <w:szCs w:val="28"/>
              </w:rPr>
              <w:t>конечные</w:t>
            </w:r>
          </w:p>
          <w:p w:rsidR="001E6598" w:rsidRPr="00055E54" w:rsidRDefault="00055E54" w:rsidP="00055E54">
            <w:pPr>
              <w:pStyle w:val="3"/>
              <w:shd w:val="clear" w:color="auto" w:fill="auto"/>
              <w:spacing w:line="298" w:lineRule="exact"/>
              <w:ind w:left="16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"/>
                <w:sz w:val="28"/>
                <w:szCs w:val="28"/>
              </w:rPr>
              <w:t>Р</w:t>
            </w:r>
            <w:r w:rsidR="001E6598" w:rsidRPr="00055E54">
              <w:rPr>
                <w:rStyle w:val="105pt0pt"/>
                <w:sz w:val="28"/>
                <w:szCs w:val="28"/>
              </w:rPr>
              <w:t>езультаты</w:t>
            </w:r>
            <w:r>
              <w:rPr>
                <w:sz w:val="28"/>
                <w:szCs w:val="28"/>
              </w:rPr>
              <w:t xml:space="preserve"> </w:t>
            </w:r>
            <w:r w:rsidR="001E6598" w:rsidRPr="00055E54">
              <w:rPr>
                <w:rStyle w:val="105pt0pt"/>
                <w:sz w:val="28"/>
                <w:szCs w:val="28"/>
              </w:rPr>
              <w:t>реализации</w:t>
            </w:r>
          </w:p>
          <w:p w:rsidR="001E6598" w:rsidRPr="00055E54" w:rsidRDefault="001E6598" w:rsidP="001E6598">
            <w:pPr>
              <w:pStyle w:val="3"/>
              <w:shd w:val="clear" w:color="auto" w:fill="auto"/>
              <w:spacing w:line="298" w:lineRule="exact"/>
              <w:ind w:left="16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"/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</w:tcPr>
          <w:p w:rsidR="001E6598" w:rsidRPr="00055E54" w:rsidRDefault="001E6598" w:rsidP="001E6598">
            <w:pPr>
              <w:pStyle w:val="3"/>
              <w:numPr>
                <w:ilvl w:val="0"/>
                <w:numId w:val="4"/>
              </w:numPr>
              <w:shd w:val="clear" w:color="auto" w:fill="auto"/>
              <w:tabs>
                <w:tab w:val="left" w:pos="820"/>
              </w:tabs>
              <w:spacing w:line="302" w:lineRule="exact"/>
              <w:ind w:left="820" w:hanging="360"/>
              <w:jc w:val="left"/>
              <w:rPr>
                <w:sz w:val="28"/>
                <w:szCs w:val="28"/>
              </w:rPr>
            </w:pPr>
            <w:r w:rsidRPr="00055E54">
              <w:rPr>
                <w:rStyle w:val="105pt0pt0"/>
                <w:sz w:val="28"/>
                <w:szCs w:val="28"/>
              </w:rPr>
              <w:t>повышение уровня самооценки, признание личности социумом;</w:t>
            </w:r>
          </w:p>
          <w:p w:rsidR="001E6598" w:rsidRPr="00055E54" w:rsidRDefault="001E6598" w:rsidP="001E6598">
            <w:pPr>
              <w:pStyle w:val="3"/>
              <w:numPr>
                <w:ilvl w:val="0"/>
                <w:numId w:val="4"/>
              </w:numPr>
              <w:shd w:val="clear" w:color="auto" w:fill="auto"/>
              <w:tabs>
                <w:tab w:val="left" w:pos="360"/>
              </w:tabs>
              <w:spacing w:line="302" w:lineRule="exact"/>
              <w:rPr>
                <w:sz w:val="28"/>
                <w:szCs w:val="28"/>
              </w:rPr>
            </w:pPr>
            <w:r w:rsidRPr="00055E54">
              <w:rPr>
                <w:rStyle w:val="105pt0pt0"/>
                <w:sz w:val="28"/>
                <w:szCs w:val="28"/>
              </w:rPr>
              <w:t>наличие собственной позиции каждого обучающегося;</w:t>
            </w:r>
          </w:p>
          <w:p w:rsidR="001E6598" w:rsidRPr="00055E54" w:rsidRDefault="001E6598" w:rsidP="001E6598">
            <w:pPr>
              <w:pStyle w:val="3"/>
              <w:numPr>
                <w:ilvl w:val="0"/>
                <w:numId w:val="4"/>
              </w:numPr>
              <w:shd w:val="clear" w:color="auto" w:fill="auto"/>
              <w:tabs>
                <w:tab w:val="left" w:pos="360"/>
              </w:tabs>
              <w:spacing w:line="312" w:lineRule="exact"/>
              <w:rPr>
                <w:sz w:val="28"/>
                <w:szCs w:val="28"/>
              </w:rPr>
            </w:pPr>
            <w:r w:rsidRPr="00055E54">
              <w:rPr>
                <w:rStyle w:val="105pt0pt0"/>
                <w:sz w:val="28"/>
                <w:szCs w:val="28"/>
              </w:rPr>
              <w:t>повышение качества образования;</w:t>
            </w:r>
          </w:p>
          <w:p w:rsidR="001E6598" w:rsidRPr="00055E54" w:rsidRDefault="001E6598" w:rsidP="001E6598">
            <w:pPr>
              <w:pStyle w:val="3"/>
              <w:numPr>
                <w:ilvl w:val="0"/>
                <w:numId w:val="4"/>
              </w:numPr>
              <w:shd w:val="clear" w:color="auto" w:fill="auto"/>
              <w:tabs>
                <w:tab w:val="left" w:pos="815"/>
              </w:tabs>
              <w:spacing w:line="312" w:lineRule="exact"/>
              <w:ind w:left="820" w:hanging="360"/>
              <w:jc w:val="left"/>
              <w:rPr>
                <w:sz w:val="28"/>
                <w:szCs w:val="28"/>
              </w:rPr>
            </w:pPr>
            <w:proofErr w:type="gramStart"/>
            <w:r w:rsidRPr="00055E54">
              <w:rPr>
                <w:rStyle w:val="105pt0pt0"/>
                <w:sz w:val="28"/>
                <w:szCs w:val="28"/>
              </w:rPr>
              <w:t>рост уровня индивидуальной работы с детьми с целью развития способностей учащихся.</w:t>
            </w:r>
            <w:proofErr w:type="gramEnd"/>
          </w:p>
        </w:tc>
      </w:tr>
      <w:tr w:rsidR="001E6598" w:rsidRPr="00055E54" w:rsidTr="00055E54">
        <w:tc>
          <w:tcPr>
            <w:tcW w:w="3936" w:type="dxa"/>
          </w:tcPr>
          <w:p w:rsidR="001E6598" w:rsidRPr="00055E54" w:rsidRDefault="001E6598" w:rsidP="001E6598">
            <w:pPr>
              <w:tabs>
                <w:tab w:val="left" w:pos="23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E6598" w:rsidRPr="00055E54" w:rsidRDefault="001E6598" w:rsidP="001E6598">
            <w:pPr>
              <w:tabs>
                <w:tab w:val="left" w:pos="23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30C6" w:rsidRPr="00055E54" w:rsidRDefault="00EB30C6" w:rsidP="001E6598">
      <w:pPr>
        <w:tabs>
          <w:tab w:val="left" w:pos="2300"/>
        </w:tabs>
        <w:rPr>
          <w:rFonts w:ascii="Times New Roman" w:hAnsi="Times New Roman" w:cs="Times New Roman"/>
          <w:sz w:val="28"/>
          <w:szCs w:val="28"/>
        </w:rPr>
      </w:pPr>
    </w:p>
    <w:p w:rsidR="001269B9" w:rsidRPr="00055E54" w:rsidRDefault="001269B9" w:rsidP="001E6598">
      <w:pPr>
        <w:tabs>
          <w:tab w:val="left" w:pos="2300"/>
        </w:tabs>
        <w:rPr>
          <w:rFonts w:ascii="Times New Roman" w:hAnsi="Times New Roman" w:cs="Times New Roman"/>
          <w:sz w:val="28"/>
          <w:szCs w:val="28"/>
        </w:rPr>
      </w:pPr>
    </w:p>
    <w:p w:rsidR="001269B9" w:rsidRPr="00055E54" w:rsidRDefault="001269B9" w:rsidP="001E6598">
      <w:pPr>
        <w:tabs>
          <w:tab w:val="left" w:pos="2300"/>
        </w:tabs>
        <w:rPr>
          <w:rFonts w:ascii="Times New Roman" w:hAnsi="Times New Roman" w:cs="Times New Roman"/>
          <w:sz w:val="28"/>
          <w:szCs w:val="28"/>
        </w:rPr>
      </w:pPr>
    </w:p>
    <w:p w:rsidR="001269B9" w:rsidRPr="00055E54" w:rsidRDefault="001269B9" w:rsidP="001E6598">
      <w:pPr>
        <w:tabs>
          <w:tab w:val="left" w:pos="2300"/>
        </w:tabs>
        <w:rPr>
          <w:rFonts w:ascii="Times New Roman" w:hAnsi="Times New Roman" w:cs="Times New Roman"/>
          <w:sz w:val="28"/>
          <w:szCs w:val="28"/>
        </w:rPr>
      </w:pPr>
    </w:p>
    <w:p w:rsidR="001269B9" w:rsidRPr="00055E54" w:rsidRDefault="001269B9" w:rsidP="001E6598">
      <w:pPr>
        <w:tabs>
          <w:tab w:val="left" w:pos="2300"/>
        </w:tabs>
        <w:rPr>
          <w:rFonts w:ascii="Times New Roman" w:hAnsi="Times New Roman" w:cs="Times New Roman"/>
          <w:sz w:val="28"/>
          <w:szCs w:val="28"/>
        </w:rPr>
      </w:pPr>
    </w:p>
    <w:p w:rsidR="001269B9" w:rsidRPr="00055E54" w:rsidRDefault="001269B9" w:rsidP="001E6598">
      <w:pPr>
        <w:tabs>
          <w:tab w:val="left" w:pos="2300"/>
        </w:tabs>
        <w:rPr>
          <w:rFonts w:ascii="Times New Roman" w:hAnsi="Times New Roman" w:cs="Times New Roman"/>
          <w:sz w:val="28"/>
          <w:szCs w:val="28"/>
        </w:rPr>
      </w:pPr>
    </w:p>
    <w:p w:rsidR="00055E54" w:rsidRPr="00055E54" w:rsidRDefault="00055E54" w:rsidP="001E6598">
      <w:pPr>
        <w:tabs>
          <w:tab w:val="left" w:pos="2300"/>
        </w:tabs>
        <w:rPr>
          <w:rFonts w:ascii="Times New Roman" w:hAnsi="Times New Roman" w:cs="Times New Roman"/>
          <w:sz w:val="28"/>
          <w:szCs w:val="28"/>
        </w:rPr>
      </w:pPr>
    </w:p>
    <w:p w:rsidR="00055E54" w:rsidRPr="00055E54" w:rsidRDefault="00055E54" w:rsidP="001E6598">
      <w:pPr>
        <w:tabs>
          <w:tab w:val="left" w:pos="2300"/>
        </w:tabs>
        <w:rPr>
          <w:rFonts w:ascii="Times New Roman" w:hAnsi="Times New Roman" w:cs="Times New Roman"/>
          <w:sz w:val="28"/>
          <w:szCs w:val="28"/>
        </w:rPr>
      </w:pPr>
    </w:p>
    <w:p w:rsidR="001269B9" w:rsidRPr="00055E54" w:rsidRDefault="001269B9" w:rsidP="001269B9">
      <w:pPr>
        <w:widowControl w:val="0"/>
        <w:spacing w:after="0" w:line="317" w:lineRule="exact"/>
        <w:ind w:left="40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 w:bidi="ru-RU"/>
        </w:rPr>
      </w:pPr>
      <w:r w:rsidRPr="00055E54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 w:bidi="ru-RU"/>
        </w:rPr>
        <w:lastRenderedPageBreak/>
        <w:t>Пояснительная записка</w:t>
      </w:r>
    </w:p>
    <w:p w:rsidR="001269B9" w:rsidRPr="00055E54" w:rsidRDefault="00055E54" w:rsidP="001269B9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 xml:space="preserve">       </w:t>
      </w:r>
      <w:r w:rsidR="001269B9" w:rsidRPr="00055E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>Обеспечение возможности получения качественного образования для всех обучающихся является одним из приоритетов государственной образовательной политики в Российской Федерации. При этом</w:t>
      </w:r>
      <w:proofErr w:type="gramStart"/>
      <w:r w:rsidR="001269B9" w:rsidRPr="00055E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>,</w:t>
      </w:r>
      <w:proofErr w:type="gramEnd"/>
      <w:r w:rsidR="001269B9" w:rsidRPr="00055E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 xml:space="preserve"> в любой образовательной системе встречается учебная </w:t>
      </w:r>
      <w:proofErr w:type="spellStart"/>
      <w:r w:rsidR="001269B9" w:rsidRPr="00055E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>неуспешность</w:t>
      </w:r>
      <w:proofErr w:type="spellEnd"/>
      <w:r w:rsidR="001269B9" w:rsidRPr="00055E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 xml:space="preserve"> обучающихся, то есть ситуация, когда обучающиеся оказываются не в состоянии по тем или иным причинам полноценно осваивать образовательную программу.</w:t>
      </w:r>
    </w:p>
    <w:p w:rsidR="001269B9" w:rsidRPr="00055E54" w:rsidRDefault="001269B9" w:rsidP="001269B9">
      <w:pPr>
        <w:widowControl w:val="0"/>
        <w:spacing w:after="0" w:line="317" w:lineRule="exact"/>
        <w:ind w:left="20" w:right="20" w:firstLine="34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</w:pPr>
      <w:r w:rsidRPr="00055E54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 w:bidi="ru-RU"/>
        </w:rPr>
        <w:t xml:space="preserve">Неуспеваемость </w:t>
      </w:r>
      <w:r w:rsidRPr="00055E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 xml:space="preserve">- это ситуативное или устойчивое отставание школьника в освоении учебного материала по одному или нескольким предметам программы. Более общим является понятие школьной (учебной) </w:t>
      </w:r>
      <w:proofErr w:type="spellStart"/>
      <w:r w:rsidRPr="00055E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>неуспешности</w:t>
      </w:r>
      <w:proofErr w:type="spellEnd"/>
      <w:r w:rsidRPr="00055E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 xml:space="preserve"> - нежелание или неспособность обучающегося выполнить требования образовательной программы, потеря интереса к школьной жизни и позиции обучающегося; педагогическая запущенность, трудновоспитуемость.</w:t>
      </w:r>
    </w:p>
    <w:p w:rsidR="001269B9" w:rsidRPr="00055E54" w:rsidRDefault="001269B9" w:rsidP="001269B9">
      <w:pPr>
        <w:widowControl w:val="0"/>
        <w:spacing w:after="0" w:line="317" w:lineRule="exact"/>
        <w:ind w:left="20" w:right="20" w:firstLine="34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</w:pPr>
      <w:r w:rsidRPr="00055E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>Повышение требований к уровню общего образования, снижение уровня учебной мотивации, незаинтересованность части родителей в результатах обучения своих детей обостряют проблему школьной неуспеваемости. Сложности в организации и содержании обучения детей с ограниченными возможностями здоровья в условиях общеобразовательной школы влияют на качество их подготовки.</w:t>
      </w:r>
    </w:p>
    <w:p w:rsidR="001269B9" w:rsidRPr="00055E54" w:rsidRDefault="001269B9" w:rsidP="001269B9">
      <w:pPr>
        <w:widowControl w:val="0"/>
        <w:spacing w:after="0" w:line="317" w:lineRule="exact"/>
        <w:ind w:left="20" w:right="20" w:firstLine="34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</w:pPr>
      <w:r w:rsidRPr="00055E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 xml:space="preserve">Количество </w:t>
      </w:r>
      <w:proofErr w:type="gramStart"/>
      <w:r w:rsidRPr="00055E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>обучающихся</w:t>
      </w:r>
      <w:proofErr w:type="gramEnd"/>
      <w:r w:rsidRPr="00055E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 xml:space="preserve">, которые по различным причинам оказываются не в состоянии за отведенное время и в необходимом объеме усвоить учебную программу, увеличивается. Неуспеваемость и слабая успеваемость, возникающие на начальном этапе обучения, создают трудности для нормального развития ребенка, так как, не овладев основными умственными операциями, </w:t>
      </w:r>
      <w:proofErr w:type="spellStart"/>
      <w:r w:rsidRPr="00055E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>обучающиесяне</w:t>
      </w:r>
      <w:proofErr w:type="spellEnd"/>
      <w:r w:rsidRPr="00055E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 xml:space="preserve"> справляются с возрастающим объемом знаний в основной школе и на последующих этапах «выпадают» из процесса обучения.</w:t>
      </w:r>
    </w:p>
    <w:p w:rsidR="001269B9" w:rsidRPr="00055E54" w:rsidRDefault="00055E54" w:rsidP="001269B9">
      <w:pPr>
        <w:widowControl w:val="0"/>
        <w:spacing w:after="386" w:line="317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 xml:space="preserve">     </w:t>
      </w:r>
      <w:r w:rsidR="001269B9" w:rsidRPr="00055E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 xml:space="preserve">Реализация программы профилактики учебной </w:t>
      </w:r>
      <w:proofErr w:type="spellStart"/>
      <w:r w:rsidR="001269B9" w:rsidRPr="00055E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>неуспешности</w:t>
      </w:r>
      <w:proofErr w:type="spellEnd"/>
      <w:r w:rsidR="001269B9" w:rsidRPr="00055E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 xml:space="preserve"> в М</w:t>
      </w:r>
      <w:r w:rsidR="00DA0229" w:rsidRPr="00055E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>К</w:t>
      </w:r>
      <w:r w:rsidR="001269B9" w:rsidRPr="00055E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>ОУ «</w:t>
      </w:r>
      <w:r w:rsidR="00DA0229" w:rsidRPr="00055E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 xml:space="preserve">                          </w:t>
      </w:r>
      <w:r w:rsidR="001269B9" w:rsidRPr="00055E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 xml:space="preserve">» (далее - Программа) ориентирована на создание благоприятных условий для обучающихся с трудностями в обучении, разработку для них индивидуальных образовательных маршрутов, включение в систему наставничества с целью профилактики и </w:t>
      </w:r>
      <w:proofErr w:type="gramStart"/>
      <w:r w:rsidR="001269B9" w:rsidRPr="00055E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>предотвращения</w:t>
      </w:r>
      <w:proofErr w:type="gramEnd"/>
      <w:r w:rsidR="001269B9" w:rsidRPr="00055E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 xml:space="preserve"> низких образовательных результатов.</w:t>
      </w:r>
    </w:p>
    <w:p w:rsidR="001269B9" w:rsidRPr="00055E54" w:rsidRDefault="001269B9" w:rsidP="001269B9">
      <w:pPr>
        <w:widowControl w:val="0"/>
        <w:spacing w:after="0" w:line="210" w:lineRule="exact"/>
        <w:ind w:left="88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 w:bidi="ru-RU"/>
        </w:rPr>
      </w:pPr>
      <w:r w:rsidRPr="00055E54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 w:bidi="ru-RU"/>
        </w:rPr>
        <w:t>Цель программы:</w:t>
      </w:r>
    </w:p>
    <w:p w:rsidR="001269B9" w:rsidRPr="00055E54" w:rsidRDefault="00055E54" w:rsidP="001269B9">
      <w:pPr>
        <w:widowControl w:val="0"/>
        <w:spacing w:after="285" w:line="32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 xml:space="preserve">     </w:t>
      </w:r>
      <w:r w:rsidR="001269B9" w:rsidRPr="00055E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 xml:space="preserve">Создание условий для успешного освоения образовательных программ начального общего и основного общего образования </w:t>
      </w:r>
      <w:proofErr w:type="gramStart"/>
      <w:r w:rsidR="001269B9" w:rsidRPr="00055E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>слабоуспевающими</w:t>
      </w:r>
      <w:proofErr w:type="gramEnd"/>
      <w:r w:rsidR="001269B9" w:rsidRPr="00055E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 xml:space="preserve"> и неуспевающими обучающимися.</w:t>
      </w:r>
    </w:p>
    <w:p w:rsidR="001269B9" w:rsidRPr="00055E54" w:rsidRDefault="001269B9" w:rsidP="001269B9">
      <w:pPr>
        <w:widowControl w:val="0"/>
        <w:spacing w:after="0" w:line="341" w:lineRule="exact"/>
        <w:ind w:left="88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 w:bidi="ru-RU"/>
        </w:rPr>
      </w:pPr>
      <w:r w:rsidRPr="00055E54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 w:bidi="ru-RU"/>
        </w:rPr>
        <w:t>Задачи программы:</w:t>
      </w:r>
    </w:p>
    <w:p w:rsidR="001269B9" w:rsidRPr="00055E54" w:rsidRDefault="00055E54" w:rsidP="00055E54">
      <w:pPr>
        <w:widowControl w:val="0"/>
        <w:spacing w:after="0" w:line="341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 xml:space="preserve">      </w:t>
      </w:r>
      <w:r w:rsidR="001269B9" w:rsidRPr="00055E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 xml:space="preserve"> </w:t>
      </w:r>
      <w:proofErr w:type="gramStart"/>
      <w:r w:rsidR="001269B9" w:rsidRPr="00055E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>Осуществить мониторинг рисков снижения образовательных результатов в ОО (</w:t>
      </w:r>
      <w:proofErr w:type="spellStart"/>
      <w:r w:rsidR="001269B9" w:rsidRPr="00055E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>внутришкольная</w:t>
      </w:r>
      <w:proofErr w:type="spellEnd"/>
      <w:r w:rsidR="001269B9" w:rsidRPr="00055E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 xml:space="preserve"> углубленная диагностика качества основных процессов, включающая диагностику качества организации учебного процесса, оценку качества преподавания учебных предметов учителями и </w:t>
      </w:r>
      <w:r w:rsidR="001269B9" w:rsidRPr="00055E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lastRenderedPageBreak/>
        <w:t xml:space="preserve">оценка школьного климата, предметных и </w:t>
      </w:r>
      <w:proofErr w:type="spellStart"/>
      <w:r w:rsidR="001269B9" w:rsidRPr="00055E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>метапредметных</w:t>
      </w:r>
      <w:proofErr w:type="spellEnd"/>
      <w:r w:rsidR="001269B9" w:rsidRPr="00055E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 xml:space="preserve"> результатов в рамках внутренней системы оценки качества образования.</w:t>
      </w:r>
      <w:proofErr w:type="gramEnd"/>
    </w:p>
    <w:p w:rsidR="001269B9" w:rsidRPr="00055E54" w:rsidRDefault="001269B9" w:rsidP="001269B9">
      <w:pPr>
        <w:widowControl w:val="0"/>
        <w:spacing w:after="0" w:line="374" w:lineRule="exact"/>
        <w:ind w:left="20" w:right="20"/>
        <w:jc w:val="both"/>
        <w:outlineLvl w:val="1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</w:pPr>
      <w:bookmarkStart w:id="3" w:name="bookmark2"/>
      <w:proofErr w:type="gramStart"/>
      <w:r w:rsidRPr="00055E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 xml:space="preserve">Отслеживание процесса, промежуточных и итоговых результатов реализации программы </w:t>
      </w:r>
      <w:proofErr w:type="spellStart"/>
      <w:r w:rsidRPr="00055E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>внутришкольной</w:t>
      </w:r>
      <w:proofErr w:type="spellEnd"/>
      <w:r w:rsidRPr="00055E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 xml:space="preserve"> системы профилактики учебной </w:t>
      </w:r>
      <w:proofErr w:type="spellStart"/>
      <w:r w:rsidRPr="00055E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>неуспешности</w:t>
      </w:r>
      <w:proofErr w:type="spellEnd"/>
      <w:r w:rsidRPr="00055E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>).</w:t>
      </w:r>
      <w:bookmarkEnd w:id="3"/>
      <w:proofErr w:type="gramEnd"/>
    </w:p>
    <w:p w:rsidR="001269B9" w:rsidRPr="00055E54" w:rsidRDefault="00055E54" w:rsidP="00055E54">
      <w:pPr>
        <w:widowControl w:val="0"/>
        <w:spacing w:after="0" w:line="346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 xml:space="preserve">     </w:t>
      </w:r>
      <w:r w:rsidR="001269B9" w:rsidRPr="00055E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 xml:space="preserve"> Обеспечить разработку и реализацию индивидуальных планов по ликвидации академической неуспеваемости для всех обучающихся, имеющих риски учебной </w:t>
      </w:r>
      <w:proofErr w:type="spellStart"/>
      <w:r w:rsidR="001269B9" w:rsidRPr="00055E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>неуспешности</w:t>
      </w:r>
      <w:proofErr w:type="spellEnd"/>
      <w:r w:rsidR="001269B9" w:rsidRPr="00055E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>;</w:t>
      </w:r>
    </w:p>
    <w:p w:rsidR="001269B9" w:rsidRPr="00055E54" w:rsidRDefault="00055E54" w:rsidP="00055E54">
      <w:pPr>
        <w:pStyle w:val="3"/>
        <w:shd w:val="clear" w:color="auto" w:fill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269B9" w:rsidRPr="00055E54">
        <w:rPr>
          <w:sz w:val="28"/>
          <w:szCs w:val="28"/>
        </w:rPr>
        <w:t xml:space="preserve">Включить в систему наставничества не менее 50% </w:t>
      </w:r>
      <w:proofErr w:type="gramStart"/>
      <w:r w:rsidR="001269B9" w:rsidRPr="00055E54">
        <w:rPr>
          <w:sz w:val="28"/>
          <w:szCs w:val="28"/>
        </w:rPr>
        <w:t>обучающихся</w:t>
      </w:r>
      <w:proofErr w:type="gramEnd"/>
      <w:r w:rsidR="001269B9" w:rsidRPr="00055E54">
        <w:rPr>
          <w:sz w:val="28"/>
          <w:szCs w:val="28"/>
        </w:rPr>
        <w:t xml:space="preserve">, имеющих риски учебной </w:t>
      </w:r>
      <w:proofErr w:type="spellStart"/>
      <w:r w:rsidR="001269B9" w:rsidRPr="00055E54">
        <w:rPr>
          <w:sz w:val="28"/>
          <w:szCs w:val="28"/>
        </w:rPr>
        <w:t>неуспешности</w:t>
      </w:r>
      <w:proofErr w:type="spellEnd"/>
      <w:r w:rsidR="001269B9" w:rsidRPr="00055E54">
        <w:rPr>
          <w:sz w:val="28"/>
          <w:szCs w:val="28"/>
        </w:rPr>
        <w:t>;</w:t>
      </w:r>
    </w:p>
    <w:p w:rsidR="001269B9" w:rsidRPr="00055E54" w:rsidRDefault="00055E54" w:rsidP="00055E54">
      <w:pPr>
        <w:pStyle w:val="3"/>
        <w:shd w:val="clear" w:color="auto" w:fill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269B9" w:rsidRPr="00055E54">
        <w:rPr>
          <w:sz w:val="28"/>
          <w:szCs w:val="28"/>
        </w:rPr>
        <w:t xml:space="preserve"> Обеспечить учет индивидуальных результатов каждого обучающегося всеми участниками образовательных отношений;</w:t>
      </w:r>
    </w:p>
    <w:p w:rsidR="001269B9" w:rsidRPr="00055E54" w:rsidRDefault="00055E54" w:rsidP="00055E54">
      <w:pPr>
        <w:pStyle w:val="3"/>
        <w:shd w:val="clear" w:color="auto" w:fill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269B9" w:rsidRPr="00055E54">
        <w:rPr>
          <w:sz w:val="28"/>
          <w:szCs w:val="28"/>
        </w:rPr>
        <w:t xml:space="preserve">Обеспечить психолого-педагогическое сопровождение учащихся с рисками </w:t>
      </w:r>
      <w:proofErr w:type="gramStart"/>
      <w:r w:rsidR="001269B9" w:rsidRPr="00055E54">
        <w:rPr>
          <w:sz w:val="28"/>
          <w:szCs w:val="28"/>
        </w:rPr>
        <w:t>учебной</w:t>
      </w:r>
      <w:proofErr w:type="gramEnd"/>
      <w:r w:rsidR="001269B9" w:rsidRPr="00055E54">
        <w:rPr>
          <w:sz w:val="28"/>
          <w:szCs w:val="28"/>
        </w:rPr>
        <w:t xml:space="preserve"> </w:t>
      </w:r>
      <w:proofErr w:type="spellStart"/>
      <w:r w:rsidR="001269B9" w:rsidRPr="00055E54">
        <w:rPr>
          <w:sz w:val="28"/>
          <w:szCs w:val="28"/>
        </w:rPr>
        <w:t>неуспешности</w:t>
      </w:r>
      <w:proofErr w:type="spellEnd"/>
      <w:r w:rsidR="001269B9" w:rsidRPr="00055E54">
        <w:rPr>
          <w:sz w:val="28"/>
          <w:szCs w:val="28"/>
        </w:rPr>
        <w:t xml:space="preserve"> и их родителей (законных представителей);</w:t>
      </w:r>
    </w:p>
    <w:p w:rsidR="001269B9" w:rsidRPr="00055E54" w:rsidRDefault="00055E54" w:rsidP="00055E54">
      <w:pPr>
        <w:pStyle w:val="3"/>
        <w:shd w:val="clear" w:color="auto" w:fill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269B9" w:rsidRPr="00055E54">
        <w:rPr>
          <w:sz w:val="28"/>
          <w:szCs w:val="28"/>
        </w:rPr>
        <w:t xml:space="preserve"> Обеспечить охват </w:t>
      </w:r>
      <w:proofErr w:type="gramStart"/>
      <w:r w:rsidR="001269B9" w:rsidRPr="00055E54">
        <w:rPr>
          <w:sz w:val="28"/>
          <w:szCs w:val="28"/>
        </w:rPr>
        <w:t>обучающихся</w:t>
      </w:r>
      <w:proofErr w:type="gramEnd"/>
      <w:r w:rsidR="001269B9" w:rsidRPr="00055E54">
        <w:rPr>
          <w:sz w:val="28"/>
          <w:szCs w:val="28"/>
        </w:rPr>
        <w:t>, имею</w:t>
      </w:r>
      <w:r w:rsidR="001269B9" w:rsidRPr="00055E54">
        <w:rPr>
          <w:rStyle w:val="11"/>
          <w:sz w:val="28"/>
          <w:szCs w:val="28"/>
        </w:rPr>
        <w:t>щи</w:t>
      </w:r>
      <w:r w:rsidR="001269B9" w:rsidRPr="00055E54">
        <w:rPr>
          <w:sz w:val="28"/>
          <w:szCs w:val="28"/>
        </w:rPr>
        <w:t xml:space="preserve">х риски учебной </w:t>
      </w:r>
      <w:proofErr w:type="spellStart"/>
      <w:r w:rsidR="001269B9" w:rsidRPr="00055E54">
        <w:rPr>
          <w:sz w:val="28"/>
          <w:szCs w:val="28"/>
        </w:rPr>
        <w:t>неуспешности</w:t>
      </w:r>
      <w:proofErr w:type="spellEnd"/>
      <w:r w:rsidR="001269B9" w:rsidRPr="00055E54">
        <w:rPr>
          <w:sz w:val="28"/>
          <w:szCs w:val="28"/>
        </w:rPr>
        <w:t>, программами дополнительного образования в соответствии с их потребностями.</w:t>
      </w:r>
    </w:p>
    <w:p w:rsidR="001269B9" w:rsidRPr="00055E54" w:rsidRDefault="001269B9" w:rsidP="001E6598">
      <w:pPr>
        <w:tabs>
          <w:tab w:val="left" w:pos="2300"/>
        </w:tabs>
        <w:rPr>
          <w:rFonts w:ascii="Times New Roman" w:hAnsi="Times New Roman" w:cs="Times New Roman"/>
          <w:sz w:val="28"/>
          <w:szCs w:val="28"/>
        </w:rPr>
      </w:pPr>
    </w:p>
    <w:p w:rsidR="001269B9" w:rsidRDefault="001269B9" w:rsidP="00055E54">
      <w:pPr>
        <w:pStyle w:val="31"/>
        <w:shd w:val="clear" w:color="auto" w:fill="auto"/>
        <w:spacing w:after="78" w:line="210" w:lineRule="exact"/>
        <w:ind w:left="380"/>
        <w:rPr>
          <w:sz w:val="28"/>
          <w:szCs w:val="28"/>
        </w:rPr>
      </w:pPr>
      <w:r w:rsidRPr="00055E54">
        <w:rPr>
          <w:sz w:val="28"/>
          <w:szCs w:val="28"/>
        </w:rPr>
        <w:tab/>
        <w:t>Этапы подготовки к внедрению модели и меры по координации действий на</w:t>
      </w:r>
      <w:r w:rsidR="00055E54">
        <w:rPr>
          <w:sz w:val="28"/>
          <w:szCs w:val="28"/>
        </w:rPr>
        <w:t xml:space="preserve"> </w:t>
      </w:r>
      <w:r w:rsidRPr="00055E54">
        <w:rPr>
          <w:sz w:val="28"/>
          <w:szCs w:val="28"/>
        </w:rPr>
        <w:t>уровне образовательной организации</w:t>
      </w:r>
    </w:p>
    <w:p w:rsidR="00055E54" w:rsidRPr="00055E54" w:rsidRDefault="00055E54" w:rsidP="00055E54">
      <w:pPr>
        <w:pStyle w:val="31"/>
        <w:shd w:val="clear" w:color="auto" w:fill="auto"/>
        <w:spacing w:after="78" w:line="210" w:lineRule="exact"/>
        <w:ind w:left="380"/>
        <w:rPr>
          <w:sz w:val="28"/>
          <w:szCs w:val="28"/>
        </w:rPr>
      </w:pPr>
    </w:p>
    <w:tbl>
      <w:tblPr>
        <w:tblStyle w:val="a9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90"/>
        <w:gridCol w:w="6274"/>
      </w:tblGrid>
      <w:tr w:rsidR="001269B9" w:rsidRPr="00055E54" w:rsidTr="001269B9">
        <w:tc>
          <w:tcPr>
            <w:tcW w:w="3190" w:type="dxa"/>
          </w:tcPr>
          <w:p w:rsidR="001269B9" w:rsidRPr="00055E54" w:rsidRDefault="001269B9" w:rsidP="001269B9">
            <w:pPr>
              <w:pStyle w:val="3"/>
              <w:shd w:val="clear" w:color="auto" w:fill="auto"/>
              <w:spacing w:line="240" w:lineRule="exact"/>
              <w:jc w:val="center"/>
              <w:rPr>
                <w:sz w:val="28"/>
                <w:szCs w:val="28"/>
              </w:rPr>
            </w:pPr>
            <w:r w:rsidRPr="00055E54">
              <w:rPr>
                <w:rStyle w:val="23"/>
                <w:sz w:val="28"/>
                <w:szCs w:val="28"/>
              </w:rPr>
              <w:t>Наименование мер</w:t>
            </w:r>
          </w:p>
        </w:tc>
        <w:tc>
          <w:tcPr>
            <w:tcW w:w="6274" w:type="dxa"/>
          </w:tcPr>
          <w:p w:rsidR="001269B9" w:rsidRPr="00055E54" w:rsidRDefault="001269B9" w:rsidP="001269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5E54">
              <w:rPr>
                <w:rFonts w:ascii="Times New Roman" w:hAnsi="Times New Roman" w:cs="Times New Roman"/>
                <w:sz w:val="28"/>
                <w:szCs w:val="28"/>
              </w:rPr>
              <w:t xml:space="preserve">Пояснения </w:t>
            </w:r>
          </w:p>
        </w:tc>
      </w:tr>
      <w:tr w:rsidR="001269B9" w:rsidRPr="00055E54" w:rsidTr="001269B9">
        <w:tc>
          <w:tcPr>
            <w:tcW w:w="3190" w:type="dxa"/>
          </w:tcPr>
          <w:p w:rsidR="001269B9" w:rsidRPr="00055E54" w:rsidRDefault="001269B9" w:rsidP="001269B9">
            <w:pPr>
              <w:pStyle w:val="3"/>
              <w:shd w:val="clear" w:color="auto" w:fill="auto"/>
              <w:ind w:left="120"/>
              <w:jc w:val="left"/>
              <w:rPr>
                <w:sz w:val="28"/>
                <w:szCs w:val="28"/>
              </w:rPr>
            </w:pPr>
            <w:r w:rsidRPr="00055E54">
              <w:rPr>
                <w:rStyle w:val="23"/>
                <w:sz w:val="28"/>
                <w:szCs w:val="28"/>
              </w:rPr>
              <w:t>Создание школьной комиссии по диагностике, профилактике и коррекции трудностей в обучении</w:t>
            </w:r>
          </w:p>
        </w:tc>
        <w:tc>
          <w:tcPr>
            <w:tcW w:w="6274" w:type="dxa"/>
          </w:tcPr>
          <w:p w:rsidR="001269B9" w:rsidRPr="00055E54" w:rsidRDefault="001269B9" w:rsidP="001269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5E54">
              <w:rPr>
                <w:rFonts w:ascii="Times New Roman" w:eastAsia="Courier New" w:hAnsi="Times New Roman" w:cs="Times New Roman"/>
                <w:color w:val="000000"/>
                <w:spacing w:val="-1"/>
                <w:sz w:val="28"/>
                <w:szCs w:val="28"/>
                <w:lang w:eastAsia="ru-RU" w:bidi="ru-RU"/>
              </w:rPr>
              <w:t>Утверждение состава и положения комиссии школьным распорядительным актом с включением в состав: директора и его заместителя по учебно-воспитательной работе, специалиста по согласованию с районной ПМП службы, руководителей метод</w:t>
            </w:r>
            <w:proofErr w:type="gramStart"/>
            <w:r w:rsidRPr="00055E54">
              <w:rPr>
                <w:rFonts w:ascii="Times New Roman" w:eastAsia="Courier New" w:hAnsi="Times New Roman" w:cs="Times New Roman"/>
                <w:color w:val="000000"/>
                <w:spacing w:val="-1"/>
                <w:sz w:val="28"/>
                <w:szCs w:val="28"/>
                <w:lang w:eastAsia="ru-RU" w:bidi="ru-RU"/>
              </w:rPr>
              <w:t>.</w:t>
            </w:r>
            <w:proofErr w:type="gramEnd"/>
            <w:r w:rsidRPr="00055E54">
              <w:rPr>
                <w:rFonts w:ascii="Times New Roman" w:eastAsia="Courier New" w:hAnsi="Times New Roman" w:cs="Times New Roman"/>
                <w:color w:val="000000"/>
                <w:spacing w:val="-1"/>
                <w:sz w:val="28"/>
                <w:szCs w:val="28"/>
                <w:lang w:eastAsia="ru-RU" w:bidi="ru-RU"/>
              </w:rPr>
              <w:t xml:space="preserve"> </w:t>
            </w:r>
            <w:proofErr w:type="gramStart"/>
            <w:r w:rsidRPr="00055E54">
              <w:rPr>
                <w:rFonts w:ascii="Times New Roman" w:eastAsia="Courier New" w:hAnsi="Times New Roman" w:cs="Times New Roman"/>
                <w:color w:val="000000"/>
                <w:spacing w:val="-1"/>
                <w:sz w:val="28"/>
                <w:szCs w:val="28"/>
                <w:lang w:eastAsia="ru-RU" w:bidi="ru-RU"/>
              </w:rPr>
              <w:t>о</w:t>
            </w:r>
            <w:proofErr w:type="gramEnd"/>
            <w:r w:rsidRPr="00055E54">
              <w:rPr>
                <w:rFonts w:ascii="Times New Roman" w:eastAsia="Courier New" w:hAnsi="Times New Roman" w:cs="Times New Roman"/>
                <w:color w:val="000000"/>
                <w:spacing w:val="-1"/>
                <w:sz w:val="28"/>
                <w:szCs w:val="28"/>
                <w:lang w:eastAsia="ru-RU" w:bidi="ru-RU"/>
              </w:rPr>
              <w:t>бъединений, представителей Совета школы и родительского комитета.</w:t>
            </w:r>
          </w:p>
        </w:tc>
      </w:tr>
      <w:tr w:rsidR="001269B9" w:rsidRPr="00055E54" w:rsidTr="001269B9">
        <w:tc>
          <w:tcPr>
            <w:tcW w:w="3190" w:type="dxa"/>
          </w:tcPr>
          <w:p w:rsidR="001269B9" w:rsidRPr="00055E54" w:rsidRDefault="001269B9" w:rsidP="001269B9">
            <w:pPr>
              <w:pStyle w:val="3"/>
              <w:shd w:val="clear" w:color="auto" w:fill="auto"/>
              <w:spacing w:line="312" w:lineRule="exact"/>
              <w:ind w:left="120"/>
              <w:jc w:val="left"/>
              <w:rPr>
                <w:sz w:val="28"/>
                <w:szCs w:val="28"/>
              </w:rPr>
            </w:pPr>
            <w:r w:rsidRPr="00055E54">
              <w:rPr>
                <w:rStyle w:val="23"/>
                <w:sz w:val="28"/>
                <w:szCs w:val="28"/>
              </w:rPr>
              <w:t>Разработка школьной программы диагностики, профилактики и коррекции трудностей в обучении</w:t>
            </w:r>
          </w:p>
        </w:tc>
        <w:tc>
          <w:tcPr>
            <w:tcW w:w="6274" w:type="dxa"/>
          </w:tcPr>
          <w:p w:rsidR="001269B9" w:rsidRPr="00055E54" w:rsidRDefault="001269B9" w:rsidP="001269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5E54">
              <w:rPr>
                <w:rFonts w:ascii="Times New Roman" w:eastAsia="Courier New" w:hAnsi="Times New Roman" w:cs="Times New Roman"/>
                <w:color w:val="000000"/>
                <w:spacing w:val="-1"/>
                <w:sz w:val="28"/>
                <w:szCs w:val="28"/>
                <w:lang w:eastAsia="ru-RU" w:bidi="ru-RU"/>
              </w:rPr>
              <w:t>Разработка и утверждение инструментария школьной диагностики на основе регионального инструментария мониторинга с вариативным школьным модулем</w:t>
            </w:r>
          </w:p>
        </w:tc>
      </w:tr>
      <w:tr w:rsidR="001269B9" w:rsidRPr="00055E54" w:rsidTr="001269B9">
        <w:tc>
          <w:tcPr>
            <w:tcW w:w="3190" w:type="dxa"/>
            <w:vAlign w:val="bottom"/>
          </w:tcPr>
          <w:p w:rsidR="001269B9" w:rsidRPr="00055E54" w:rsidRDefault="001269B9" w:rsidP="001269B9">
            <w:pPr>
              <w:pStyle w:val="3"/>
              <w:shd w:val="clear" w:color="auto" w:fill="auto"/>
              <w:ind w:left="120"/>
              <w:jc w:val="left"/>
              <w:rPr>
                <w:sz w:val="28"/>
                <w:szCs w:val="28"/>
              </w:rPr>
            </w:pPr>
            <w:r w:rsidRPr="00055E54">
              <w:rPr>
                <w:rStyle w:val="23"/>
                <w:sz w:val="28"/>
                <w:szCs w:val="28"/>
              </w:rPr>
              <w:t>Проведение мониторинга с целью идентификации детей, испытывающих трудности в обучении</w:t>
            </w:r>
          </w:p>
        </w:tc>
        <w:tc>
          <w:tcPr>
            <w:tcW w:w="6274" w:type="dxa"/>
          </w:tcPr>
          <w:p w:rsidR="001269B9" w:rsidRPr="00055E54" w:rsidRDefault="001269B9" w:rsidP="001269B9">
            <w:pPr>
              <w:spacing w:after="300" w:line="346" w:lineRule="exact"/>
              <w:ind w:right="720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 w:bidi="ru-RU"/>
              </w:rPr>
            </w:pPr>
            <w:r w:rsidRPr="00055E54">
              <w:rPr>
                <w:rFonts w:ascii="Times New Roman" w:eastAsia="Courier New" w:hAnsi="Times New Roman" w:cs="Times New Roman"/>
                <w:color w:val="000000"/>
                <w:spacing w:val="-1"/>
                <w:sz w:val="28"/>
                <w:szCs w:val="28"/>
                <w:lang w:eastAsia="ru-RU" w:bidi="ru-RU"/>
              </w:rPr>
              <w:t>Подготовка школьного доклада по результатам мониторинга, обсуждение результатов на уровне школьной комиссии / заседания Совета школы</w:t>
            </w:r>
            <w:proofErr w:type="gramStart"/>
            <w:r w:rsidRPr="00055E54">
              <w:rPr>
                <w:rFonts w:ascii="Times New Roman" w:eastAsia="Courier New" w:hAnsi="Times New Roman" w:cs="Times New Roman"/>
                <w:color w:val="000000"/>
                <w:spacing w:val="-1"/>
                <w:sz w:val="28"/>
                <w:szCs w:val="28"/>
                <w:lang w:eastAsia="ru-RU" w:bidi="ru-RU"/>
              </w:rPr>
              <w:t>.</w:t>
            </w:r>
            <w:proofErr w:type="gramEnd"/>
            <w:r w:rsidRPr="00055E5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 w:bidi="ru-RU"/>
              </w:rPr>
              <w:t xml:space="preserve"> </w:t>
            </w:r>
            <w:proofErr w:type="gramStart"/>
            <w:r w:rsidRPr="00055E5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 w:bidi="ru-RU"/>
              </w:rPr>
              <w:t>с</w:t>
            </w:r>
            <w:proofErr w:type="gramEnd"/>
            <w:r w:rsidRPr="00055E5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 w:bidi="ru-RU"/>
              </w:rPr>
              <w:t>оциального сопровождения (в том числе, с учетом рекомендаций ПМПК и комиссии по делам несовершеннолетних).</w:t>
            </w:r>
          </w:p>
          <w:p w:rsidR="001269B9" w:rsidRPr="00055E54" w:rsidRDefault="001269B9" w:rsidP="001269B9">
            <w:pPr>
              <w:widowControl w:val="0"/>
              <w:numPr>
                <w:ilvl w:val="0"/>
                <w:numId w:val="6"/>
              </w:numPr>
              <w:spacing w:line="346" w:lineRule="exact"/>
              <w:ind w:right="300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 w:bidi="ru-RU"/>
              </w:rPr>
            </w:pPr>
            <w:r w:rsidRPr="00055E5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 w:bidi="ru-RU"/>
              </w:rPr>
              <w:lastRenderedPageBreak/>
              <w:t xml:space="preserve">Разработка программ </w:t>
            </w:r>
            <w:r w:rsidRPr="00055E5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u w:val="single"/>
                <w:lang w:eastAsia="ru-RU" w:bidi="ru-RU"/>
              </w:rPr>
              <w:t>шк</w:t>
            </w:r>
            <w:r w:rsidRPr="00055E5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 w:bidi="ru-RU"/>
              </w:rPr>
              <w:t xml:space="preserve">ольных метод. Объединений с учетом результатов мониторинга, модернизация предметных учебных программ с выделением блоков работы с </w:t>
            </w:r>
            <w:proofErr w:type="gramStart"/>
            <w:r w:rsidRPr="00055E5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 w:bidi="ru-RU"/>
              </w:rPr>
              <w:t>обучающимися</w:t>
            </w:r>
            <w:proofErr w:type="gramEnd"/>
            <w:r w:rsidRPr="00055E5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 w:bidi="ru-RU"/>
              </w:rPr>
              <w:t>, испытывающими трудности в обучении.</w:t>
            </w:r>
          </w:p>
          <w:p w:rsidR="001269B9" w:rsidRPr="00055E54" w:rsidRDefault="001269B9" w:rsidP="001269B9">
            <w:pPr>
              <w:widowControl w:val="0"/>
              <w:numPr>
                <w:ilvl w:val="0"/>
                <w:numId w:val="6"/>
              </w:numPr>
              <w:spacing w:line="346" w:lineRule="exact"/>
              <w:ind w:right="300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 w:bidi="ru-RU"/>
              </w:rPr>
            </w:pPr>
            <w:r w:rsidRPr="00055E5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 w:bidi="ru-RU"/>
              </w:rPr>
              <w:t xml:space="preserve"> Разработка целевой программы работы с родителями детей, испытывающих трудности в обучении, в том числе, консультаций, просветительских семинаров, совместных консилиумов и т.д.</w:t>
            </w:r>
          </w:p>
          <w:p w:rsidR="001269B9" w:rsidRPr="00055E54" w:rsidRDefault="001269B9" w:rsidP="001269B9">
            <w:pPr>
              <w:widowControl w:val="0"/>
              <w:numPr>
                <w:ilvl w:val="0"/>
                <w:numId w:val="6"/>
              </w:numPr>
              <w:spacing w:line="346" w:lineRule="exact"/>
              <w:ind w:right="300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 w:bidi="ru-RU"/>
              </w:rPr>
            </w:pPr>
            <w:r w:rsidRPr="00055E5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 w:bidi="ru-RU"/>
              </w:rPr>
              <w:t xml:space="preserve">Разработка/корректировка программы школьной промежуточной аттестации с учетом мер, направленных на снижение школьной </w:t>
            </w:r>
            <w:proofErr w:type="spellStart"/>
            <w:r w:rsidRPr="00055E5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 w:bidi="ru-RU"/>
              </w:rPr>
              <w:t>неуспешности</w:t>
            </w:r>
            <w:proofErr w:type="spellEnd"/>
            <w:r w:rsidRPr="00055E5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 w:bidi="ru-RU"/>
              </w:rPr>
              <w:t>.</w:t>
            </w:r>
          </w:p>
          <w:p w:rsidR="001269B9" w:rsidRPr="00055E54" w:rsidRDefault="001269B9" w:rsidP="001269B9">
            <w:pPr>
              <w:widowControl w:val="0"/>
              <w:numPr>
                <w:ilvl w:val="0"/>
                <w:numId w:val="6"/>
              </w:numPr>
              <w:spacing w:line="346" w:lineRule="exact"/>
              <w:ind w:right="300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 w:bidi="ru-RU"/>
              </w:rPr>
            </w:pPr>
            <w:r w:rsidRPr="00055E5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 w:bidi="ru-RU"/>
              </w:rPr>
              <w:t>Разработка и принятие программ сотрудничества с внешними партнерами школы для реализации мер повышения мотивации к обучению.</w:t>
            </w:r>
          </w:p>
          <w:p w:rsidR="001269B9" w:rsidRPr="00055E54" w:rsidRDefault="001269B9" w:rsidP="001269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69B9" w:rsidRPr="00055E54" w:rsidRDefault="001269B9" w:rsidP="00055E5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69B9" w:rsidRDefault="001269B9" w:rsidP="00055E54">
      <w:pPr>
        <w:widowControl w:val="0"/>
        <w:spacing w:after="0" w:line="322" w:lineRule="exact"/>
        <w:ind w:right="20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 w:bidi="ru-RU"/>
        </w:rPr>
      </w:pPr>
      <w:r w:rsidRPr="00055E54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 w:bidi="ru-RU"/>
        </w:rPr>
        <w:t>Внедрение в М</w:t>
      </w:r>
      <w:r w:rsidR="00DA0229" w:rsidRPr="00055E54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 w:bidi="ru-RU"/>
        </w:rPr>
        <w:t>КОУ</w:t>
      </w:r>
      <w:r w:rsidRPr="00055E54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 w:bidi="ru-RU"/>
        </w:rPr>
        <w:t xml:space="preserve"> </w:t>
      </w:r>
      <w:r w:rsidR="00DA0229" w:rsidRPr="00055E54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 w:bidi="ru-RU"/>
        </w:rPr>
        <w:t xml:space="preserve">                                   </w:t>
      </w:r>
      <w:r w:rsidRPr="00055E54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 w:bidi="ru-RU"/>
        </w:rPr>
        <w:t xml:space="preserve"> Программы профилактики учебной </w:t>
      </w:r>
      <w:proofErr w:type="spellStart"/>
      <w:r w:rsidRPr="00055E54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 w:bidi="ru-RU"/>
        </w:rPr>
        <w:t>неуспешности</w:t>
      </w:r>
      <w:proofErr w:type="spellEnd"/>
      <w:r w:rsidRPr="00055E54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 w:bidi="ru-RU"/>
        </w:rPr>
        <w:t xml:space="preserve"> предполагает</w:t>
      </w:r>
    </w:p>
    <w:p w:rsidR="00055E54" w:rsidRPr="00055E54" w:rsidRDefault="00055E54" w:rsidP="00055E54">
      <w:pPr>
        <w:widowControl w:val="0"/>
        <w:spacing w:after="0" w:line="322" w:lineRule="exact"/>
        <w:ind w:right="20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 w:bidi="ru-RU"/>
        </w:rPr>
      </w:pPr>
    </w:p>
    <w:p w:rsidR="001269B9" w:rsidRPr="00055E54" w:rsidRDefault="001269B9" w:rsidP="001269B9">
      <w:pPr>
        <w:widowControl w:val="0"/>
        <w:numPr>
          <w:ilvl w:val="0"/>
          <w:numId w:val="7"/>
        </w:numPr>
        <w:spacing w:after="0" w:line="341" w:lineRule="exact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</w:pPr>
      <w:r w:rsidRPr="00055E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 xml:space="preserve"> анализ комплекса мер необходимых для реализации целевой модели:</w:t>
      </w:r>
    </w:p>
    <w:p w:rsidR="001269B9" w:rsidRPr="00055E54" w:rsidRDefault="001269B9" w:rsidP="001269B9">
      <w:pPr>
        <w:widowControl w:val="0"/>
        <w:numPr>
          <w:ilvl w:val="0"/>
          <w:numId w:val="8"/>
        </w:numPr>
        <w:spacing w:after="0" w:line="341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</w:pPr>
      <w:r w:rsidRPr="00055E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 xml:space="preserve"> внесение изменений в нормативную базу, ресурсное обеспечение, организационно-методическое сопровождение, учебно-методическое обеспечение, повышение квалификации педагогов и специалистов психологической службы образования.</w:t>
      </w:r>
    </w:p>
    <w:p w:rsidR="001269B9" w:rsidRPr="00055E54" w:rsidRDefault="001269B9" w:rsidP="001269B9">
      <w:pPr>
        <w:widowControl w:val="0"/>
        <w:numPr>
          <w:ilvl w:val="0"/>
          <w:numId w:val="7"/>
        </w:numPr>
        <w:spacing w:after="0" w:line="341" w:lineRule="exact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</w:pPr>
      <w:r w:rsidRPr="00055E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 xml:space="preserve"> анализ инструментов для реализации модели:</w:t>
      </w:r>
    </w:p>
    <w:p w:rsidR="001269B9" w:rsidRPr="00055E54" w:rsidRDefault="001269B9" w:rsidP="001269B9">
      <w:pPr>
        <w:widowControl w:val="0"/>
        <w:numPr>
          <w:ilvl w:val="0"/>
          <w:numId w:val="8"/>
        </w:numPr>
        <w:spacing w:after="0" w:line="341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</w:pPr>
      <w:r w:rsidRPr="00055E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 xml:space="preserve"> программа психолого-педагогического мониторинга (отдельно для каждой ступени образования) </w:t>
      </w:r>
      <w:proofErr w:type="gramStart"/>
      <w:r w:rsidRPr="00055E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>обучающихся</w:t>
      </w:r>
      <w:proofErr w:type="gramEnd"/>
      <w:r w:rsidRPr="00055E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 xml:space="preserve"> с низкими образовательными результатами;</w:t>
      </w:r>
    </w:p>
    <w:p w:rsidR="001269B9" w:rsidRPr="00055E54" w:rsidRDefault="001269B9" w:rsidP="001269B9">
      <w:pPr>
        <w:widowControl w:val="0"/>
        <w:numPr>
          <w:ilvl w:val="0"/>
          <w:numId w:val="8"/>
        </w:numPr>
        <w:spacing w:after="0" w:line="341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</w:pPr>
      <w:r w:rsidRPr="00055E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 xml:space="preserve"> диагностические методики для углубленного индивидуального анализа возможных причин учебных трудностей;</w:t>
      </w:r>
    </w:p>
    <w:p w:rsidR="001269B9" w:rsidRPr="00055E54" w:rsidRDefault="001269B9" w:rsidP="001269B9">
      <w:pPr>
        <w:widowControl w:val="0"/>
        <w:numPr>
          <w:ilvl w:val="0"/>
          <w:numId w:val="8"/>
        </w:numPr>
        <w:spacing w:after="0" w:line="341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</w:pPr>
      <w:r w:rsidRPr="00055E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 xml:space="preserve"> библиотека профилактических программ для обучающихся с высоким уровнем риска учебных трудностей (в том числе для обучающихся, находящихся в неблагоприятных социальных условиях);</w:t>
      </w:r>
    </w:p>
    <w:p w:rsidR="001269B9" w:rsidRPr="00055E54" w:rsidRDefault="001269B9" w:rsidP="001269B9">
      <w:pPr>
        <w:widowControl w:val="0"/>
        <w:numPr>
          <w:ilvl w:val="0"/>
          <w:numId w:val="8"/>
        </w:numPr>
        <w:spacing w:after="0" w:line="341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</w:pPr>
      <w:r w:rsidRPr="00055E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 xml:space="preserve"> библиотека коррекционно-развивающих программ психологического сопровождения обучающихся с трудностями в обучении (направленных на устранение основных выявленных психологических дефицитов);</w:t>
      </w:r>
    </w:p>
    <w:p w:rsidR="001269B9" w:rsidRPr="00055E54" w:rsidRDefault="001269B9" w:rsidP="001269B9">
      <w:pPr>
        <w:widowControl w:val="0"/>
        <w:numPr>
          <w:ilvl w:val="0"/>
          <w:numId w:val="8"/>
        </w:numPr>
        <w:spacing w:after="0" w:line="341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</w:pPr>
      <w:r w:rsidRPr="00055E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lastRenderedPageBreak/>
        <w:t xml:space="preserve"> методические рекомендации по индивидуализации обучения обучающихся с основными видами учебных трудностей.</w:t>
      </w:r>
    </w:p>
    <w:p w:rsidR="001269B9" w:rsidRDefault="001269B9" w:rsidP="001269B9">
      <w:pPr>
        <w:ind w:firstLine="708"/>
      </w:pPr>
    </w:p>
    <w:p w:rsidR="001269B9" w:rsidRDefault="001269B9" w:rsidP="001269B9">
      <w:pPr>
        <w:ind w:firstLine="708"/>
      </w:pPr>
    </w:p>
    <w:p w:rsidR="001269B9" w:rsidRDefault="001269B9" w:rsidP="001269B9"/>
    <w:p w:rsidR="001269B9" w:rsidRDefault="001269B9" w:rsidP="001269B9">
      <w:pPr>
        <w:tabs>
          <w:tab w:val="left" w:pos="3010"/>
        </w:tabs>
      </w:pPr>
      <w:r>
        <w:tab/>
      </w:r>
    </w:p>
    <w:p w:rsidR="001269B9" w:rsidRDefault="001269B9" w:rsidP="001269B9">
      <w:pPr>
        <w:tabs>
          <w:tab w:val="left" w:pos="3010"/>
        </w:tabs>
      </w:pPr>
    </w:p>
    <w:p w:rsidR="001269B9" w:rsidRDefault="001269B9" w:rsidP="001269B9">
      <w:pPr>
        <w:tabs>
          <w:tab w:val="left" w:pos="3010"/>
        </w:tabs>
      </w:pPr>
    </w:p>
    <w:p w:rsidR="001269B9" w:rsidRPr="001269B9" w:rsidRDefault="001269B9" w:rsidP="00DA0229">
      <w:pPr>
        <w:tabs>
          <w:tab w:val="left" w:pos="3010"/>
        </w:tabs>
      </w:pPr>
    </w:p>
    <w:sectPr w:rsidR="001269B9" w:rsidRPr="00126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128" w:rsidRDefault="00A43128" w:rsidP="001E6598">
      <w:pPr>
        <w:spacing w:after="0" w:line="240" w:lineRule="auto"/>
      </w:pPr>
      <w:r>
        <w:separator/>
      </w:r>
    </w:p>
  </w:endnote>
  <w:endnote w:type="continuationSeparator" w:id="0">
    <w:p w:rsidR="00A43128" w:rsidRDefault="00A43128" w:rsidP="001E6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128" w:rsidRDefault="00A43128" w:rsidP="001E6598">
      <w:pPr>
        <w:spacing w:after="0" w:line="240" w:lineRule="auto"/>
      </w:pPr>
      <w:r>
        <w:separator/>
      </w:r>
    </w:p>
  </w:footnote>
  <w:footnote w:type="continuationSeparator" w:id="0">
    <w:p w:rsidR="00A43128" w:rsidRDefault="00A43128" w:rsidP="001E6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97EE8"/>
    <w:multiLevelType w:val="multilevel"/>
    <w:tmpl w:val="B09E0A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6948F6"/>
    <w:multiLevelType w:val="multilevel"/>
    <w:tmpl w:val="B0E610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AB4FFF"/>
    <w:multiLevelType w:val="multilevel"/>
    <w:tmpl w:val="6896A8F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8C4F68"/>
    <w:multiLevelType w:val="multilevel"/>
    <w:tmpl w:val="32DA472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5C440C"/>
    <w:multiLevelType w:val="multilevel"/>
    <w:tmpl w:val="607877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272C74"/>
    <w:multiLevelType w:val="multilevel"/>
    <w:tmpl w:val="3E02447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860D02"/>
    <w:multiLevelType w:val="multilevel"/>
    <w:tmpl w:val="8754284C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D56573"/>
    <w:multiLevelType w:val="multilevel"/>
    <w:tmpl w:val="592EBFA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D58"/>
    <w:rsid w:val="00055E54"/>
    <w:rsid w:val="001269B9"/>
    <w:rsid w:val="001E6598"/>
    <w:rsid w:val="00316F47"/>
    <w:rsid w:val="005F7D58"/>
    <w:rsid w:val="006C1649"/>
    <w:rsid w:val="008A53EB"/>
    <w:rsid w:val="0094747D"/>
    <w:rsid w:val="00A43128"/>
    <w:rsid w:val="00DA0229"/>
    <w:rsid w:val="00E6622A"/>
    <w:rsid w:val="00EB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E6598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E6598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1">
    <w:name w:val="Заголовок №1_"/>
    <w:basedOn w:val="a0"/>
    <w:link w:val="10"/>
    <w:rsid w:val="001E6598"/>
    <w:rPr>
      <w:rFonts w:ascii="Times New Roman" w:eastAsia="Times New Roman" w:hAnsi="Times New Roman" w:cs="Times New Roman"/>
      <w:b/>
      <w:bCs/>
      <w:spacing w:val="5"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1E6598"/>
    <w:pPr>
      <w:widowControl w:val="0"/>
      <w:shd w:val="clear" w:color="auto" w:fill="FFFFFF"/>
      <w:spacing w:before="4560" w:after="5400" w:line="413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5"/>
      <w:sz w:val="32"/>
      <w:szCs w:val="32"/>
    </w:rPr>
  </w:style>
  <w:style w:type="character" w:customStyle="1" w:styleId="21">
    <w:name w:val="Заголовок №2_"/>
    <w:basedOn w:val="a0"/>
    <w:link w:val="22"/>
    <w:rsid w:val="001E6598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22">
    <w:name w:val="Заголовок №2"/>
    <w:basedOn w:val="a"/>
    <w:link w:val="21"/>
    <w:rsid w:val="001E6598"/>
    <w:pPr>
      <w:widowControl w:val="0"/>
      <w:shd w:val="clear" w:color="auto" w:fill="FFFFFF"/>
      <w:spacing w:before="5400" w:after="0" w:line="0" w:lineRule="atLeast"/>
      <w:jc w:val="center"/>
      <w:outlineLvl w:val="1"/>
    </w:pPr>
    <w:rPr>
      <w:rFonts w:ascii="Times New Roman" w:eastAsia="Times New Roman" w:hAnsi="Times New Roman" w:cs="Times New Roman"/>
      <w:spacing w:val="-1"/>
    </w:rPr>
  </w:style>
  <w:style w:type="paragraph" w:styleId="a3">
    <w:name w:val="header"/>
    <w:basedOn w:val="a"/>
    <w:link w:val="a4"/>
    <w:uiPriority w:val="99"/>
    <w:unhideWhenUsed/>
    <w:rsid w:val="001E6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6598"/>
  </w:style>
  <w:style w:type="paragraph" w:styleId="a5">
    <w:name w:val="footer"/>
    <w:basedOn w:val="a"/>
    <w:link w:val="a6"/>
    <w:uiPriority w:val="99"/>
    <w:unhideWhenUsed/>
    <w:rsid w:val="001E6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6598"/>
  </w:style>
  <w:style w:type="character" w:customStyle="1" w:styleId="a7">
    <w:name w:val="Подпись к таблице_"/>
    <w:basedOn w:val="a0"/>
    <w:link w:val="a8"/>
    <w:rsid w:val="001E6598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1E659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table" w:styleId="a9">
    <w:name w:val="Table Grid"/>
    <w:basedOn w:val="a1"/>
    <w:uiPriority w:val="59"/>
    <w:rsid w:val="001E6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3"/>
    <w:rsid w:val="001E6598"/>
    <w:rPr>
      <w:rFonts w:ascii="Times New Roman" w:eastAsia="Times New Roman" w:hAnsi="Times New Roman" w:cs="Times New Roman"/>
      <w:spacing w:val="-1"/>
      <w:shd w:val="clear" w:color="auto" w:fill="FFFFFF"/>
    </w:rPr>
  </w:style>
  <w:style w:type="character" w:customStyle="1" w:styleId="105pt0pt">
    <w:name w:val="Основной текст + 10;5 pt;Полужирный;Интервал 0 pt"/>
    <w:basedOn w:val="aa"/>
    <w:rsid w:val="001E6598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a"/>
    <w:rsid w:val="001E6598"/>
    <w:pPr>
      <w:widowControl w:val="0"/>
      <w:shd w:val="clear" w:color="auto" w:fill="FFFFFF"/>
      <w:spacing w:after="0" w:line="341" w:lineRule="exact"/>
      <w:jc w:val="both"/>
    </w:pPr>
    <w:rPr>
      <w:rFonts w:ascii="Times New Roman" w:eastAsia="Times New Roman" w:hAnsi="Times New Roman" w:cs="Times New Roman"/>
      <w:spacing w:val="-1"/>
    </w:rPr>
  </w:style>
  <w:style w:type="character" w:customStyle="1" w:styleId="105pt0pt0">
    <w:name w:val="Основной текст + 10;5 pt;Интервал 0 pt"/>
    <w:basedOn w:val="aa"/>
    <w:rsid w:val="001E6598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1">
    <w:name w:val="Основной текст1"/>
    <w:basedOn w:val="aa"/>
    <w:rsid w:val="001269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1269B9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1269B9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23">
    <w:name w:val="Основной текст2"/>
    <w:basedOn w:val="aa"/>
    <w:rsid w:val="001269B9"/>
    <w:rPr>
      <w:rFonts w:ascii="Times New Roman" w:eastAsia="Times New Roman" w:hAnsi="Times New Roman" w:cs="Times New Roman"/>
      <w:color w:val="000000"/>
      <w:spacing w:val="-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b">
    <w:name w:val="No Spacing"/>
    <w:uiPriority w:val="1"/>
    <w:qFormat/>
    <w:rsid w:val="00055E5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E6598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E6598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1">
    <w:name w:val="Заголовок №1_"/>
    <w:basedOn w:val="a0"/>
    <w:link w:val="10"/>
    <w:rsid w:val="001E6598"/>
    <w:rPr>
      <w:rFonts w:ascii="Times New Roman" w:eastAsia="Times New Roman" w:hAnsi="Times New Roman" w:cs="Times New Roman"/>
      <w:b/>
      <w:bCs/>
      <w:spacing w:val="5"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1E6598"/>
    <w:pPr>
      <w:widowControl w:val="0"/>
      <w:shd w:val="clear" w:color="auto" w:fill="FFFFFF"/>
      <w:spacing w:before="4560" w:after="5400" w:line="413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5"/>
      <w:sz w:val="32"/>
      <w:szCs w:val="32"/>
    </w:rPr>
  </w:style>
  <w:style w:type="character" w:customStyle="1" w:styleId="21">
    <w:name w:val="Заголовок №2_"/>
    <w:basedOn w:val="a0"/>
    <w:link w:val="22"/>
    <w:rsid w:val="001E6598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22">
    <w:name w:val="Заголовок №2"/>
    <w:basedOn w:val="a"/>
    <w:link w:val="21"/>
    <w:rsid w:val="001E6598"/>
    <w:pPr>
      <w:widowControl w:val="0"/>
      <w:shd w:val="clear" w:color="auto" w:fill="FFFFFF"/>
      <w:spacing w:before="5400" w:after="0" w:line="0" w:lineRule="atLeast"/>
      <w:jc w:val="center"/>
      <w:outlineLvl w:val="1"/>
    </w:pPr>
    <w:rPr>
      <w:rFonts w:ascii="Times New Roman" w:eastAsia="Times New Roman" w:hAnsi="Times New Roman" w:cs="Times New Roman"/>
      <w:spacing w:val="-1"/>
    </w:rPr>
  </w:style>
  <w:style w:type="paragraph" w:styleId="a3">
    <w:name w:val="header"/>
    <w:basedOn w:val="a"/>
    <w:link w:val="a4"/>
    <w:uiPriority w:val="99"/>
    <w:unhideWhenUsed/>
    <w:rsid w:val="001E6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6598"/>
  </w:style>
  <w:style w:type="paragraph" w:styleId="a5">
    <w:name w:val="footer"/>
    <w:basedOn w:val="a"/>
    <w:link w:val="a6"/>
    <w:uiPriority w:val="99"/>
    <w:unhideWhenUsed/>
    <w:rsid w:val="001E6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6598"/>
  </w:style>
  <w:style w:type="character" w:customStyle="1" w:styleId="a7">
    <w:name w:val="Подпись к таблице_"/>
    <w:basedOn w:val="a0"/>
    <w:link w:val="a8"/>
    <w:rsid w:val="001E6598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1E659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table" w:styleId="a9">
    <w:name w:val="Table Grid"/>
    <w:basedOn w:val="a1"/>
    <w:uiPriority w:val="59"/>
    <w:rsid w:val="001E6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3"/>
    <w:rsid w:val="001E6598"/>
    <w:rPr>
      <w:rFonts w:ascii="Times New Roman" w:eastAsia="Times New Roman" w:hAnsi="Times New Roman" w:cs="Times New Roman"/>
      <w:spacing w:val="-1"/>
      <w:shd w:val="clear" w:color="auto" w:fill="FFFFFF"/>
    </w:rPr>
  </w:style>
  <w:style w:type="character" w:customStyle="1" w:styleId="105pt0pt">
    <w:name w:val="Основной текст + 10;5 pt;Полужирный;Интервал 0 pt"/>
    <w:basedOn w:val="aa"/>
    <w:rsid w:val="001E6598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a"/>
    <w:rsid w:val="001E6598"/>
    <w:pPr>
      <w:widowControl w:val="0"/>
      <w:shd w:val="clear" w:color="auto" w:fill="FFFFFF"/>
      <w:spacing w:after="0" w:line="341" w:lineRule="exact"/>
      <w:jc w:val="both"/>
    </w:pPr>
    <w:rPr>
      <w:rFonts w:ascii="Times New Roman" w:eastAsia="Times New Roman" w:hAnsi="Times New Roman" w:cs="Times New Roman"/>
      <w:spacing w:val="-1"/>
    </w:rPr>
  </w:style>
  <w:style w:type="character" w:customStyle="1" w:styleId="105pt0pt0">
    <w:name w:val="Основной текст + 10;5 pt;Интервал 0 pt"/>
    <w:basedOn w:val="aa"/>
    <w:rsid w:val="001E6598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1">
    <w:name w:val="Основной текст1"/>
    <w:basedOn w:val="aa"/>
    <w:rsid w:val="001269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1269B9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1269B9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23">
    <w:name w:val="Основной текст2"/>
    <w:basedOn w:val="aa"/>
    <w:rsid w:val="001269B9"/>
    <w:rPr>
      <w:rFonts w:ascii="Times New Roman" w:eastAsia="Times New Roman" w:hAnsi="Times New Roman" w:cs="Times New Roman"/>
      <w:color w:val="000000"/>
      <w:spacing w:val="-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b">
    <w:name w:val="No Spacing"/>
    <w:uiPriority w:val="1"/>
    <w:qFormat/>
    <w:rsid w:val="00055E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1388</Words>
  <Characters>7912</Characters>
  <Application>Microsoft Office Word</Application>
  <DocSecurity>0</DocSecurity>
  <Lines>65</Lines>
  <Paragraphs>18</Paragraphs>
  <ScaleCrop>false</ScaleCrop>
  <Company/>
  <LinksUpToDate>false</LinksUpToDate>
  <CharactersWithSpaces>9282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РУО</dc:creator>
  <cp:keywords/>
  <dc:description/>
  <cp:lastModifiedBy>РУО</cp:lastModifiedBy>
  <cp:revision>10</cp:revision>
  <dcterms:created xsi:type="dcterms:W3CDTF">2023-11-27T09:25:00Z</dcterms:created>
  <dcterms:modified xsi:type="dcterms:W3CDTF">2023-11-27T10:31:00Z</dcterms:modified>
</cp:coreProperties>
</file>